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2428F" w14:textId="4EFEE42B" w:rsidR="00172B8E" w:rsidRDefault="003C4319" w:rsidP="00AF63CB">
      <w:pPr>
        <w:spacing w:after="200" w:line="360" w:lineRule="auto"/>
        <w:rPr>
          <w:rFonts w:ascii="Tahoma" w:eastAsia="Calibri" w:hAnsi="Tahoma" w:cs="Tahoma"/>
          <w:color w:val="C4000F"/>
          <w:sz w:val="48"/>
          <w:szCs w:val="22"/>
          <w:lang w:eastAsia="en-US"/>
        </w:rPr>
      </w:pPr>
      <w:r w:rsidRPr="00486FAD">
        <w:rPr>
          <w:rFonts w:ascii="Tahoma" w:eastAsia="Calibri" w:hAnsi="Tahoma" w:cs="Tahoma"/>
          <w:color w:val="C4000F"/>
          <w:sz w:val="48"/>
          <w:szCs w:val="22"/>
          <w:lang w:eastAsia="en-US"/>
        </w:rPr>
        <w:t xml:space="preserve">DRAAIBOEK </w:t>
      </w:r>
      <w:r w:rsidR="0052526F">
        <w:rPr>
          <w:rFonts w:ascii="Tahoma" w:eastAsia="Calibri" w:hAnsi="Tahoma" w:cs="Tahoma"/>
          <w:color w:val="C4000F"/>
          <w:sz w:val="48"/>
          <w:szCs w:val="22"/>
          <w:lang w:eastAsia="en-US"/>
        </w:rPr>
        <w:t xml:space="preserve">SCHAKELAANBOD </w:t>
      </w:r>
      <w:r w:rsidR="00DF6D9E" w:rsidRPr="00486FAD">
        <w:rPr>
          <w:rFonts w:ascii="Tahoma" w:eastAsia="Calibri" w:hAnsi="Tahoma" w:cs="Tahoma"/>
          <w:color w:val="C4000F"/>
          <w:sz w:val="48"/>
          <w:szCs w:val="22"/>
          <w:lang w:eastAsia="en-US"/>
        </w:rPr>
        <w:t xml:space="preserve">DIALECTISCHE GEDRAGSTHERAPIE </w:t>
      </w:r>
    </w:p>
    <w:p w14:paraId="54E5F0DA" w14:textId="3A158EE1" w:rsidR="00AF63CB" w:rsidRDefault="0052526F" w:rsidP="00AF63CB">
      <w:pPr>
        <w:spacing w:after="200" w:line="360" w:lineRule="auto"/>
        <w:rPr>
          <w:rFonts w:ascii="Tahoma" w:eastAsia="Calibri" w:hAnsi="Tahoma" w:cs="Tahoma"/>
          <w:color w:val="C4000F"/>
          <w:sz w:val="22"/>
          <w:szCs w:val="22"/>
          <w:lang w:eastAsia="en-US"/>
        </w:rPr>
      </w:pPr>
      <w:r w:rsidRPr="00BD15C5">
        <w:rPr>
          <w:rFonts w:ascii="Tahoma" w:eastAsia="Calibri" w:hAnsi="Tahoma" w:cs="Tahoma"/>
          <w:color w:val="C4000F"/>
          <w:sz w:val="22"/>
          <w:szCs w:val="22"/>
          <w:lang w:eastAsia="en-US"/>
        </w:rPr>
        <w:t xml:space="preserve">één schakeldag </w:t>
      </w:r>
      <w:r w:rsidR="00AF63CB">
        <w:rPr>
          <w:rFonts w:ascii="Tahoma" w:eastAsia="Calibri" w:hAnsi="Tahoma" w:cs="Tahoma"/>
          <w:color w:val="C4000F"/>
          <w:sz w:val="22"/>
          <w:szCs w:val="22"/>
          <w:lang w:eastAsia="en-US"/>
        </w:rPr>
        <w:t>+</w:t>
      </w:r>
      <w:r w:rsidRPr="00BD15C5">
        <w:rPr>
          <w:rFonts w:ascii="Tahoma" w:eastAsia="Calibri" w:hAnsi="Tahoma" w:cs="Tahoma"/>
          <w:color w:val="C4000F"/>
          <w:sz w:val="22"/>
          <w:szCs w:val="22"/>
          <w:lang w:eastAsia="en-US"/>
        </w:rPr>
        <w:t xml:space="preserve"> ‘week 2’ van de intensieve training</w:t>
      </w:r>
    </w:p>
    <w:p w14:paraId="681720FB" w14:textId="77777777" w:rsidR="00FA3BFE" w:rsidRPr="00FA3BFE" w:rsidRDefault="00FA3BFE" w:rsidP="00AF63CB">
      <w:pPr>
        <w:spacing w:after="200" w:line="360" w:lineRule="auto"/>
        <w:rPr>
          <w:rFonts w:ascii="Tahoma" w:eastAsia="Calibri" w:hAnsi="Tahoma" w:cs="Tahoma"/>
          <w:color w:val="C4000F"/>
          <w:sz w:val="22"/>
          <w:szCs w:val="22"/>
          <w:lang w:eastAsia="en-US"/>
        </w:rPr>
      </w:pPr>
    </w:p>
    <w:p w14:paraId="7412B56D" w14:textId="2501E61F" w:rsidR="00BD15C5" w:rsidRPr="00652652" w:rsidRDefault="00424725" w:rsidP="00AF63CB">
      <w:pPr>
        <w:spacing w:after="200" w:line="360" w:lineRule="auto"/>
        <w:rPr>
          <w:rFonts w:ascii="Tahoma" w:eastAsia="Calibri" w:hAnsi="Tahoma" w:cs="Tahoma"/>
          <w:color w:val="E36C0A" w:themeColor="accent6" w:themeShade="BF"/>
          <w:sz w:val="22"/>
          <w:szCs w:val="22"/>
          <w:u w:val="single"/>
          <w:lang w:eastAsia="en-US"/>
        </w:rPr>
      </w:pPr>
      <w:r w:rsidRPr="00652652">
        <w:rPr>
          <w:rFonts w:ascii="Tahoma" w:eastAsia="Calibri" w:hAnsi="Tahoma" w:cs="Tahoma"/>
          <w:color w:val="E36C0A" w:themeColor="accent6" w:themeShade="BF"/>
          <w:sz w:val="22"/>
          <w:szCs w:val="22"/>
          <w:u w:val="single"/>
          <w:lang w:eastAsia="en-US"/>
        </w:rPr>
        <w:t>Inleiding</w:t>
      </w:r>
    </w:p>
    <w:p w14:paraId="7C22A9D5" w14:textId="5C244DB0" w:rsidR="00424725" w:rsidRPr="00C058A5" w:rsidRDefault="00424725" w:rsidP="00AF63CB">
      <w:pPr>
        <w:spacing w:after="200" w:line="360" w:lineRule="auto"/>
        <w:rPr>
          <w:rFonts w:ascii="Tahoma" w:eastAsia="Calibri" w:hAnsi="Tahoma" w:cs="Tahoma"/>
          <w:bCs/>
          <w:color w:val="E36C0A" w:themeColor="accent6" w:themeShade="BF"/>
          <w:lang w:eastAsia="en-US"/>
        </w:rPr>
      </w:pPr>
      <w:r w:rsidRPr="00C058A5">
        <w:rPr>
          <w:rFonts w:ascii="Tahoma" w:eastAsia="Calibri" w:hAnsi="Tahoma" w:cs="Tahoma"/>
          <w:bCs/>
          <w:color w:val="E36C0A" w:themeColor="accent6" w:themeShade="BF"/>
          <w:lang w:eastAsia="en-US"/>
        </w:rPr>
        <w:t>Dia</w:t>
      </w:r>
      <w:r w:rsidR="00FA3BFE">
        <w:rPr>
          <w:rFonts w:ascii="Tahoma" w:eastAsia="Calibri" w:hAnsi="Tahoma" w:cs="Tahoma"/>
          <w:bCs/>
          <w:color w:val="E36C0A" w:themeColor="accent6" w:themeShade="BF"/>
          <w:lang w:eastAsia="en-US"/>
        </w:rPr>
        <w:t>lectische Gedragstherapie (DGT)</w:t>
      </w:r>
      <w:r w:rsidRPr="00C058A5">
        <w:rPr>
          <w:rFonts w:ascii="Tahoma" w:eastAsia="Calibri" w:hAnsi="Tahoma" w:cs="Tahoma"/>
          <w:bCs/>
          <w:color w:val="E36C0A" w:themeColor="accent6" w:themeShade="BF"/>
          <w:lang w:eastAsia="en-US"/>
        </w:rPr>
        <w:t xml:space="preserve"> </w:t>
      </w:r>
    </w:p>
    <w:p w14:paraId="56F27E69" w14:textId="4DCD4FD5" w:rsidR="00C058A5" w:rsidRPr="00C058A5" w:rsidRDefault="00717A38" w:rsidP="00AF63CB">
      <w:pPr>
        <w:spacing w:after="200" w:line="360" w:lineRule="auto"/>
        <w:ind w:firstLine="708"/>
        <w:rPr>
          <w:rFonts w:ascii="Tahoma" w:eastAsia="Calibri" w:hAnsi="Tahoma" w:cs="Tahoma"/>
          <w:bCs/>
          <w:color w:val="203640"/>
          <w:lang w:eastAsia="en-US"/>
        </w:rPr>
      </w:pPr>
      <w:r>
        <w:rPr>
          <w:rFonts w:ascii="Tahoma" w:eastAsia="Calibri" w:hAnsi="Tahoma" w:cs="Tahoma"/>
          <w:bCs/>
          <w:color w:val="203640"/>
          <w:lang w:eastAsia="en-US"/>
        </w:rPr>
        <w:t>DGT is een wetenschappelijk onderbouwde behandeling voor volwassenen</w:t>
      </w:r>
      <w:r w:rsidR="00C058A5">
        <w:rPr>
          <w:rFonts w:ascii="Tahoma" w:eastAsia="Calibri" w:hAnsi="Tahoma" w:cs="Tahoma"/>
          <w:bCs/>
          <w:color w:val="203640"/>
          <w:lang w:eastAsia="en-US"/>
        </w:rPr>
        <w:t xml:space="preserve"> en adolescenten die die een aanhoudend patroon</w:t>
      </w:r>
      <w:r>
        <w:rPr>
          <w:rFonts w:ascii="Tahoma" w:eastAsia="Calibri" w:hAnsi="Tahoma" w:cs="Tahoma"/>
          <w:bCs/>
          <w:color w:val="203640"/>
          <w:lang w:eastAsia="en-US"/>
        </w:rPr>
        <w:t xml:space="preserve"> </w:t>
      </w:r>
      <w:r w:rsidR="00C058A5">
        <w:rPr>
          <w:rFonts w:ascii="Tahoma" w:eastAsia="Calibri" w:hAnsi="Tahoma" w:cs="Tahoma"/>
          <w:bCs/>
          <w:color w:val="203640"/>
          <w:lang w:eastAsia="en-US"/>
        </w:rPr>
        <w:t xml:space="preserve">van suïcidaal, </w:t>
      </w:r>
      <w:r>
        <w:rPr>
          <w:rFonts w:ascii="Tahoma" w:eastAsia="Calibri" w:hAnsi="Tahoma" w:cs="Tahoma"/>
          <w:bCs/>
          <w:color w:val="203640"/>
          <w:lang w:eastAsia="en-US"/>
        </w:rPr>
        <w:t>zelfbeschadigend</w:t>
      </w:r>
      <w:r w:rsidR="00C058A5">
        <w:rPr>
          <w:rFonts w:ascii="Tahoma" w:eastAsia="Calibri" w:hAnsi="Tahoma" w:cs="Tahoma"/>
          <w:bCs/>
          <w:color w:val="203640"/>
          <w:lang w:eastAsia="en-US"/>
        </w:rPr>
        <w:t xml:space="preserve"> of emotioneel ontregeld </w:t>
      </w:r>
      <w:r>
        <w:rPr>
          <w:rFonts w:ascii="Tahoma" w:eastAsia="Calibri" w:hAnsi="Tahoma" w:cs="Tahoma"/>
          <w:bCs/>
          <w:color w:val="203640"/>
          <w:lang w:eastAsia="en-US"/>
        </w:rPr>
        <w:t>gedrag</w:t>
      </w:r>
      <w:r w:rsidR="00C058A5">
        <w:rPr>
          <w:rFonts w:ascii="Tahoma" w:eastAsia="Calibri" w:hAnsi="Tahoma" w:cs="Tahoma"/>
          <w:bCs/>
          <w:color w:val="203640"/>
          <w:lang w:eastAsia="en-US"/>
        </w:rPr>
        <w:t xml:space="preserve"> laten zien</w:t>
      </w:r>
      <w:r>
        <w:rPr>
          <w:rFonts w:ascii="Tahoma" w:eastAsia="Calibri" w:hAnsi="Tahoma" w:cs="Tahoma"/>
          <w:bCs/>
          <w:color w:val="203640"/>
          <w:lang w:eastAsia="en-US"/>
        </w:rPr>
        <w:t>, kaderend binnen een borderline persoonlijkheidsstoornis (BPS) (McCauley, 2018; McMain, 2009; Storebo, 2020). Het is een multimodaal programma dat bestaat uit vier onderdelen. Elk onderdeel richt zicht op een specifieke zorgnood. Tijdens de individuele therapie onderzoeken patiënten en hun therapeuten hoe ze vaardige stappen kunnen zetten naar een levenswa</w:t>
      </w:r>
      <w:r w:rsidR="00C058A5">
        <w:rPr>
          <w:rFonts w:ascii="Tahoma" w:eastAsia="Calibri" w:hAnsi="Tahoma" w:cs="Tahoma"/>
          <w:bCs/>
          <w:color w:val="203640"/>
          <w:lang w:eastAsia="en-US"/>
        </w:rPr>
        <w:t xml:space="preserve">ard leven en wat er nodig is om de </w:t>
      </w:r>
      <w:r>
        <w:rPr>
          <w:rFonts w:ascii="Tahoma" w:eastAsia="Calibri" w:hAnsi="Tahoma" w:cs="Tahoma"/>
          <w:bCs/>
          <w:color w:val="203640"/>
          <w:lang w:eastAsia="en-US"/>
        </w:rPr>
        <w:t>motivatie op peil te houden. In de vaardigheidstraining ligt de nadruk op vaardigheden aanleren in groep. Individuele therapeuten zijn ook tussen de sessies bereikbaar om patiënten te helpen om vaardigheden toe te passen op de momenten dat ze die het meest nodig hebben</w:t>
      </w:r>
      <w:r w:rsidR="00C058A5">
        <w:rPr>
          <w:rFonts w:ascii="Tahoma" w:eastAsia="Calibri" w:hAnsi="Tahoma" w:cs="Tahoma"/>
          <w:bCs/>
          <w:color w:val="203640"/>
          <w:lang w:eastAsia="en-US"/>
        </w:rPr>
        <w:t xml:space="preserve"> en </w:t>
      </w:r>
      <w:r>
        <w:rPr>
          <w:rFonts w:ascii="Tahoma" w:eastAsia="Calibri" w:hAnsi="Tahoma" w:cs="Tahoma"/>
          <w:bCs/>
          <w:color w:val="203640"/>
          <w:lang w:eastAsia="en-US"/>
        </w:rPr>
        <w:t xml:space="preserve">om breuken in de samenwerking tijdig kort te sluiten. Het therapeutenconsultatieteam tenslotte, helpt individuele therapeuten en vaardigheidstrainers om zélf gemotiveerd en competent te blijven gedurende het gehele proces. </w:t>
      </w:r>
      <w:r w:rsidR="00391FEB" w:rsidRPr="00C058A5">
        <w:rPr>
          <w:rFonts w:ascii="Tahoma" w:eastAsia="Calibri" w:hAnsi="Tahoma" w:cs="Tahoma"/>
          <w:bCs/>
          <w:color w:val="203640"/>
          <w:lang w:val="nl-BE" w:eastAsia="en-US"/>
        </w:rPr>
        <w:t xml:space="preserve">Uit onderzoek blijkt dat DGT effectief blijft wanneer </w:t>
      </w:r>
      <w:r w:rsidR="00391FEB">
        <w:rPr>
          <w:rFonts w:ascii="Tahoma" w:eastAsia="Calibri" w:hAnsi="Tahoma" w:cs="Tahoma"/>
          <w:bCs/>
          <w:color w:val="203640"/>
          <w:lang w:val="nl-BE" w:eastAsia="en-US"/>
        </w:rPr>
        <w:t xml:space="preserve">het programma wordt aangepast aan de mogelijkheden en beperkingen van de patiënten of setting (Swales, 2019). Vooral de DGT –vaardigheidstraining ontwikkelt zich tot een transdiagnostische interventie. </w:t>
      </w:r>
    </w:p>
    <w:p w14:paraId="7457FF6B" w14:textId="09880277" w:rsidR="00424725" w:rsidRDefault="00FA3BFE" w:rsidP="00AF63CB">
      <w:pPr>
        <w:spacing w:after="200" w:line="360" w:lineRule="auto"/>
        <w:rPr>
          <w:rFonts w:ascii="Tahoma" w:eastAsia="Calibri" w:hAnsi="Tahoma" w:cs="Tahoma"/>
          <w:bCs/>
          <w:color w:val="203640"/>
          <w:lang w:eastAsia="en-US"/>
        </w:rPr>
      </w:pPr>
      <w:r>
        <w:rPr>
          <w:rFonts w:ascii="Tahoma" w:eastAsia="Calibri" w:hAnsi="Tahoma" w:cs="Tahoma"/>
          <w:bCs/>
          <w:color w:val="E36C0A" w:themeColor="accent6" w:themeShade="BF"/>
          <w:lang w:eastAsia="en-US"/>
        </w:rPr>
        <w:t>O</w:t>
      </w:r>
      <w:r w:rsidR="00424725" w:rsidRPr="00C058A5">
        <w:rPr>
          <w:rFonts w:ascii="Tahoma" w:eastAsia="Calibri" w:hAnsi="Tahoma" w:cs="Tahoma"/>
          <w:bCs/>
          <w:color w:val="E36C0A" w:themeColor="accent6" w:themeShade="BF"/>
          <w:lang w:eastAsia="en-US"/>
        </w:rPr>
        <w:t xml:space="preserve">pleidingstraject </w:t>
      </w:r>
      <w:r w:rsidR="00C058A5" w:rsidRPr="00C058A5">
        <w:rPr>
          <w:rFonts w:ascii="Tahoma" w:eastAsia="Calibri" w:hAnsi="Tahoma" w:cs="Tahoma"/>
          <w:bCs/>
          <w:color w:val="E36C0A" w:themeColor="accent6" w:themeShade="BF"/>
          <w:lang w:eastAsia="en-US"/>
        </w:rPr>
        <w:t>t</w:t>
      </w:r>
      <w:r w:rsidR="00C058A5">
        <w:rPr>
          <w:rFonts w:ascii="Tahoma" w:eastAsia="Calibri" w:hAnsi="Tahoma" w:cs="Tahoma"/>
          <w:bCs/>
          <w:color w:val="E36C0A" w:themeColor="accent6" w:themeShade="BF"/>
          <w:lang w:eastAsia="en-US"/>
        </w:rPr>
        <w:t>ot individueel therapeut of DGT-</w:t>
      </w:r>
      <w:r w:rsidR="00C058A5" w:rsidRPr="00C058A5">
        <w:rPr>
          <w:rFonts w:ascii="Tahoma" w:eastAsia="Calibri" w:hAnsi="Tahoma" w:cs="Tahoma"/>
          <w:bCs/>
          <w:color w:val="E36C0A" w:themeColor="accent6" w:themeShade="BF"/>
          <w:lang w:eastAsia="en-US"/>
        </w:rPr>
        <w:t xml:space="preserve">vaardigheidstrainer </w:t>
      </w:r>
    </w:p>
    <w:p w14:paraId="2FF24A2B" w14:textId="1BEF8483" w:rsidR="00FA3BFE" w:rsidRPr="00AF63CB" w:rsidRDefault="00C058A5" w:rsidP="00FA3BFE">
      <w:pPr>
        <w:spacing w:after="200" w:line="360" w:lineRule="auto"/>
        <w:ind w:firstLine="720"/>
        <w:rPr>
          <w:rFonts w:ascii="Tahoma" w:eastAsia="Calibri" w:hAnsi="Tahoma" w:cs="Tahoma"/>
          <w:bCs/>
          <w:color w:val="203640"/>
          <w:szCs w:val="22"/>
          <w:lang w:eastAsia="en-US"/>
        </w:rPr>
      </w:pPr>
      <w:r>
        <w:rPr>
          <w:rFonts w:ascii="Tahoma" w:eastAsia="Calibri" w:hAnsi="Tahoma" w:cs="Tahoma"/>
          <w:bCs/>
          <w:color w:val="203640"/>
          <w:szCs w:val="22"/>
          <w:lang w:eastAsia="en-US"/>
        </w:rPr>
        <w:t xml:space="preserve">Elke individuele therapeut of </w:t>
      </w:r>
      <w:r w:rsidR="00AF63CB">
        <w:rPr>
          <w:rFonts w:ascii="Tahoma" w:eastAsia="Calibri" w:hAnsi="Tahoma" w:cs="Tahoma"/>
          <w:bCs/>
          <w:color w:val="203640"/>
          <w:szCs w:val="22"/>
          <w:lang w:eastAsia="en-US"/>
        </w:rPr>
        <w:t xml:space="preserve">vaardigheidstrainer </w:t>
      </w:r>
      <w:r>
        <w:rPr>
          <w:rFonts w:ascii="Tahoma" w:eastAsia="Calibri" w:hAnsi="Tahoma" w:cs="Tahoma"/>
          <w:bCs/>
          <w:color w:val="203640"/>
          <w:szCs w:val="22"/>
          <w:lang w:eastAsia="en-US"/>
        </w:rPr>
        <w:t xml:space="preserve">die </w:t>
      </w:r>
      <w:r w:rsidR="00FA3BFE">
        <w:rPr>
          <w:rFonts w:ascii="Tahoma" w:eastAsia="Calibri" w:hAnsi="Tahoma" w:cs="Tahoma"/>
          <w:bCs/>
          <w:color w:val="203640"/>
          <w:szCs w:val="22"/>
          <w:lang w:eastAsia="en-US"/>
        </w:rPr>
        <w:t>ambieert</w:t>
      </w:r>
      <w:r w:rsidR="00AF63CB">
        <w:rPr>
          <w:rFonts w:ascii="Tahoma" w:eastAsia="Calibri" w:hAnsi="Tahoma" w:cs="Tahoma"/>
          <w:bCs/>
          <w:color w:val="203640"/>
          <w:szCs w:val="22"/>
          <w:lang w:eastAsia="en-US"/>
        </w:rPr>
        <w:t xml:space="preserve"> om erkend te worden in als DGT-behandelaar doorloopt een ‘intensieve training Dialectische Gedragstherapie’. </w:t>
      </w:r>
      <w:r w:rsidRPr="0052526F">
        <w:rPr>
          <w:rFonts w:ascii="Tahoma" w:eastAsia="Calibri" w:hAnsi="Tahoma" w:cs="Tahoma"/>
          <w:bCs/>
          <w:color w:val="203640"/>
          <w:szCs w:val="22"/>
          <w:lang w:eastAsia="en-US"/>
        </w:rPr>
        <w:t xml:space="preserve">De intensieve training Dialectische Gedragstherapie (DGT) </w:t>
      </w:r>
      <w:r w:rsidR="00AF63CB">
        <w:rPr>
          <w:rFonts w:ascii="Tahoma" w:eastAsia="Calibri" w:hAnsi="Tahoma" w:cs="Tahoma"/>
          <w:bCs/>
          <w:color w:val="203640"/>
          <w:szCs w:val="22"/>
          <w:lang w:eastAsia="en-US"/>
        </w:rPr>
        <w:t>bestaat uit tien trainingsdagen en drie fasen</w:t>
      </w:r>
      <w:r w:rsidRPr="0052526F">
        <w:rPr>
          <w:rFonts w:ascii="Tahoma" w:eastAsia="Calibri" w:hAnsi="Tahoma" w:cs="Tahoma"/>
          <w:bCs/>
          <w:color w:val="203640"/>
          <w:szCs w:val="22"/>
          <w:lang w:eastAsia="en-US"/>
        </w:rPr>
        <w:t xml:space="preserve">. Tijdens de eerste week, die bestaat uit vijf bijeenkomsten van één dag, worden de competenties voor het uitvoeren van DGT en voor het zelfstandig opzetten van een DGT-programma ingeoefend. Qua werkvorm ligt de nadruk in deze week op presentatie, demonstratie en rollenspel. Na deze week krijgen de teams ongeveer een half jaar om wat ze geleerd en geoefend hebben in de praktijk toe te passen. Om dit proces te faciliteren worden er opdrachten en good practices meegegeven. Tijdens de tweede week krijgen deelnemers de kans om te presenteren waar ze op dat moment staan in het implementatieproces. De focus van deze week is evalueren, doelen scherpstellen, en zoveel mogelijk stappen zetten in de richting van die doelen. Daarnaast worden de competenties van week één herhaald, waarbij minder ingezet wordt op didactiek, en meer op verdiepende discussies, zelf oefenen en feedback vragen. </w:t>
      </w:r>
      <w:r w:rsidR="00FA3BFE" w:rsidRPr="00FA3BFE">
        <w:rPr>
          <w:rFonts w:ascii="Tahoma" w:eastAsia="Calibri" w:hAnsi="Tahoma" w:cs="Tahoma"/>
          <w:bCs/>
          <w:color w:val="203640"/>
          <w:szCs w:val="22"/>
          <w:lang w:eastAsia="en-US"/>
        </w:rPr>
        <w:t xml:space="preserve">In Nederland en België wordt DGT meestal geïmplementeerd in multidisciplinaire </w:t>
      </w:r>
      <w:r w:rsidR="00FA3BFE" w:rsidRPr="00FA3BFE">
        <w:rPr>
          <w:rFonts w:ascii="Tahoma" w:eastAsia="Calibri" w:hAnsi="Tahoma" w:cs="Tahoma"/>
          <w:bCs/>
          <w:color w:val="203640"/>
          <w:szCs w:val="22"/>
          <w:lang w:eastAsia="en-US"/>
        </w:rPr>
        <w:lastRenderedPageBreak/>
        <w:t>teams, waarin verschillende basisdisciplines en –opleidingen vertegenwoordigd zijn. Om deel te nemen aan de intensieve training moeten de deelnemers wel basiskennis cognitieve gedragstherapie (CGT) kunnen aantonen.</w:t>
      </w:r>
    </w:p>
    <w:p w14:paraId="3ADC0E48" w14:textId="460DFB57" w:rsidR="00424725" w:rsidRPr="00C058A5" w:rsidRDefault="00FA3BFE" w:rsidP="00AF63CB">
      <w:pPr>
        <w:spacing w:after="200" w:line="360" w:lineRule="auto"/>
        <w:rPr>
          <w:rFonts w:ascii="Tahoma" w:eastAsia="Calibri" w:hAnsi="Tahoma" w:cs="Tahoma"/>
          <w:bCs/>
          <w:color w:val="E36C0A" w:themeColor="accent6" w:themeShade="BF"/>
          <w:lang w:eastAsia="en-US"/>
        </w:rPr>
      </w:pPr>
      <w:r>
        <w:rPr>
          <w:rFonts w:ascii="Tahoma" w:eastAsia="Calibri" w:hAnsi="Tahoma" w:cs="Tahoma"/>
          <w:bCs/>
          <w:color w:val="E36C0A" w:themeColor="accent6" w:themeShade="BF"/>
          <w:lang w:eastAsia="en-US"/>
        </w:rPr>
        <w:t>P</w:t>
      </w:r>
      <w:r w:rsidR="00424725" w:rsidRPr="00C058A5">
        <w:rPr>
          <w:rFonts w:ascii="Tahoma" w:eastAsia="Calibri" w:hAnsi="Tahoma" w:cs="Tahoma"/>
          <w:bCs/>
          <w:color w:val="E36C0A" w:themeColor="accent6" w:themeShade="BF"/>
          <w:lang w:eastAsia="en-US"/>
        </w:rPr>
        <w:t xml:space="preserve">lek van </w:t>
      </w:r>
      <w:r>
        <w:rPr>
          <w:rFonts w:ascii="Tahoma" w:eastAsia="Calibri" w:hAnsi="Tahoma" w:cs="Tahoma"/>
          <w:bCs/>
          <w:color w:val="E36C0A" w:themeColor="accent6" w:themeShade="BF"/>
          <w:lang w:eastAsia="en-US"/>
        </w:rPr>
        <w:t xml:space="preserve">het schakelaanbod in </w:t>
      </w:r>
      <w:r w:rsidR="001B3D7A">
        <w:rPr>
          <w:rFonts w:ascii="Tahoma" w:eastAsia="Calibri" w:hAnsi="Tahoma" w:cs="Tahoma"/>
          <w:bCs/>
          <w:color w:val="E36C0A" w:themeColor="accent6" w:themeShade="BF"/>
          <w:lang w:eastAsia="en-US"/>
        </w:rPr>
        <w:t>het</w:t>
      </w:r>
      <w:r>
        <w:rPr>
          <w:rFonts w:ascii="Tahoma" w:eastAsia="Calibri" w:hAnsi="Tahoma" w:cs="Tahoma"/>
          <w:bCs/>
          <w:color w:val="E36C0A" w:themeColor="accent6" w:themeShade="BF"/>
          <w:lang w:eastAsia="en-US"/>
        </w:rPr>
        <w:t xml:space="preserve"> opleidingstraject</w:t>
      </w:r>
      <w:r w:rsidR="00424725" w:rsidRPr="00C058A5">
        <w:rPr>
          <w:rFonts w:ascii="Tahoma" w:eastAsia="Calibri" w:hAnsi="Tahoma" w:cs="Tahoma"/>
          <w:bCs/>
          <w:color w:val="E36C0A" w:themeColor="accent6" w:themeShade="BF"/>
          <w:lang w:eastAsia="en-US"/>
        </w:rPr>
        <w:t xml:space="preserve"> </w:t>
      </w:r>
      <w:r w:rsidR="001B3D7A" w:rsidRPr="00C058A5">
        <w:rPr>
          <w:rFonts w:ascii="Tahoma" w:eastAsia="Calibri" w:hAnsi="Tahoma" w:cs="Tahoma"/>
          <w:bCs/>
          <w:color w:val="E36C0A" w:themeColor="accent6" w:themeShade="BF"/>
          <w:lang w:eastAsia="en-US"/>
        </w:rPr>
        <w:t>t</w:t>
      </w:r>
      <w:r w:rsidR="001B3D7A">
        <w:rPr>
          <w:rFonts w:ascii="Tahoma" w:eastAsia="Calibri" w:hAnsi="Tahoma" w:cs="Tahoma"/>
          <w:bCs/>
          <w:color w:val="E36C0A" w:themeColor="accent6" w:themeShade="BF"/>
          <w:lang w:eastAsia="en-US"/>
        </w:rPr>
        <w:t>ot individueel therapeut of DGT-</w:t>
      </w:r>
      <w:r w:rsidR="001B3D7A" w:rsidRPr="00C058A5">
        <w:rPr>
          <w:rFonts w:ascii="Tahoma" w:eastAsia="Calibri" w:hAnsi="Tahoma" w:cs="Tahoma"/>
          <w:bCs/>
          <w:color w:val="E36C0A" w:themeColor="accent6" w:themeShade="BF"/>
          <w:lang w:eastAsia="en-US"/>
        </w:rPr>
        <w:t>vaardigheidstrainer</w:t>
      </w:r>
    </w:p>
    <w:p w14:paraId="30817EF9" w14:textId="34E7A345" w:rsidR="00AF63CB" w:rsidRDefault="0065472A" w:rsidP="00652652">
      <w:pPr>
        <w:spacing w:after="200" w:line="360" w:lineRule="auto"/>
        <w:ind w:firstLine="720"/>
        <w:rPr>
          <w:rFonts w:ascii="Tahoma" w:eastAsia="Calibri" w:hAnsi="Tahoma" w:cs="Tahoma"/>
          <w:bCs/>
          <w:color w:val="203640"/>
          <w:szCs w:val="22"/>
          <w:lang w:eastAsia="en-US"/>
        </w:rPr>
      </w:pPr>
      <w:r>
        <w:rPr>
          <w:rFonts w:ascii="Tahoma" w:eastAsia="Calibri" w:hAnsi="Tahoma" w:cs="Tahoma"/>
          <w:bCs/>
          <w:color w:val="203640"/>
          <w:szCs w:val="22"/>
          <w:lang w:eastAsia="en-US"/>
        </w:rPr>
        <w:t>Het schakelaanbod is ontwikkeld voor eenieder die enkel de eerste week van de intensieve trainin</w:t>
      </w:r>
      <w:r w:rsidR="00C058A5">
        <w:rPr>
          <w:rFonts w:ascii="Tahoma" w:eastAsia="Calibri" w:hAnsi="Tahoma" w:cs="Tahoma"/>
          <w:bCs/>
          <w:color w:val="203640"/>
          <w:szCs w:val="22"/>
          <w:lang w:eastAsia="en-US"/>
        </w:rPr>
        <w:t xml:space="preserve">g Dialectische Gedragstherapie </w:t>
      </w:r>
      <w:r>
        <w:rPr>
          <w:rFonts w:ascii="Tahoma" w:eastAsia="Calibri" w:hAnsi="Tahoma" w:cs="Tahoma"/>
          <w:bCs/>
          <w:color w:val="203640"/>
          <w:szCs w:val="22"/>
          <w:lang w:eastAsia="en-US"/>
        </w:rPr>
        <w:t>heeft gevolgd en graag de tweede week van de intensieve training Dialectische Gedragstherapie zou willen volge</w:t>
      </w:r>
      <w:r w:rsidR="00C058A5">
        <w:rPr>
          <w:rFonts w:ascii="Tahoma" w:eastAsia="Calibri" w:hAnsi="Tahoma" w:cs="Tahoma"/>
          <w:bCs/>
          <w:color w:val="203640"/>
          <w:szCs w:val="22"/>
          <w:lang w:eastAsia="en-US"/>
        </w:rPr>
        <w:t xml:space="preserve">n, maar hier nog niet de kans voor heeft </w:t>
      </w:r>
      <w:r w:rsidR="00652652">
        <w:rPr>
          <w:rFonts w:ascii="Tahoma" w:eastAsia="Calibri" w:hAnsi="Tahoma" w:cs="Tahoma"/>
          <w:bCs/>
          <w:color w:val="203640"/>
          <w:szCs w:val="22"/>
          <w:lang w:eastAsia="en-US"/>
        </w:rPr>
        <w:t>gehad</w:t>
      </w:r>
      <w:r w:rsidR="00C058A5">
        <w:rPr>
          <w:rFonts w:ascii="Tahoma" w:eastAsia="Calibri" w:hAnsi="Tahoma" w:cs="Tahoma"/>
          <w:bCs/>
          <w:color w:val="203640"/>
          <w:szCs w:val="22"/>
          <w:lang w:eastAsia="en-US"/>
        </w:rPr>
        <w:t xml:space="preserve">. Dit gebeurt wanneer </w:t>
      </w:r>
      <w:r w:rsidR="00652652">
        <w:rPr>
          <w:rFonts w:ascii="Tahoma" w:eastAsia="Calibri" w:hAnsi="Tahoma" w:cs="Tahoma"/>
          <w:bCs/>
          <w:color w:val="203640"/>
          <w:szCs w:val="22"/>
          <w:lang w:eastAsia="en-US"/>
        </w:rPr>
        <w:t>1) een deelnemer</w:t>
      </w:r>
      <w:r w:rsidR="00AF63CB">
        <w:rPr>
          <w:rFonts w:ascii="Tahoma" w:eastAsia="Calibri" w:hAnsi="Tahoma" w:cs="Tahoma"/>
          <w:bCs/>
          <w:color w:val="203640"/>
          <w:szCs w:val="22"/>
          <w:lang w:eastAsia="en-US"/>
        </w:rPr>
        <w:t xml:space="preserve"> zelf stopte tussen week 1 en week 2 (doorgaans is</w:t>
      </w:r>
      <w:r w:rsidR="00652652">
        <w:rPr>
          <w:rFonts w:ascii="Tahoma" w:eastAsia="Calibri" w:hAnsi="Tahoma" w:cs="Tahoma"/>
          <w:bCs/>
          <w:color w:val="203640"/>
          <w:szCs w:val="22"/>
          <w:lang w:eastAsia="en-US"/>
        </w:rPr>
        <w:t xml:space="preserve"> er dan sprake van overmacht) of</w:t>
      </w:r>
      <w:r w:rsidR="00AF63CB">
        <w:rPr>
          <w:rFonts w:ascii="Tahoma" w:eastAsia="Calibri" w:hAnsi="Tahoma" w:cs="Tahoma"/>
          <w:bCs/>
          <w:color w:val="203640"/>
          <w:szCs w:val="22"/>
          <w:lang w:eastAsia="en-US"/>
        </w:rPr>
        <w:t xml:space="preserve"> </w:t>
      </w:r>
      <w:r w:rsidR="00652652">
        <w:rPr>
          <w:rFonts w:ascii="Tahoma" w:eastAsia="Calibri" w:hAnsi="Tahoma" w:cs="Tahoma"/>
          <w:bCs/>
          <w:color w:val="203640"/>
          <w:szCs w:val="22"/>
          <w:lang w:eastAsia="en-US"/>
        </w:rPr>
        <w:t>2)</w:t>
      </w:r>
      <w:r w:rsidR="00AF63CB">
        <w:rPr>
          <w:rFonts w:ascii="Tahoma" w:eastAsia="Calibri" w:hAnsi="Tahoma" w:cs="Tahoma"/>
          <w:bCs/>
          <w:color w:val="203640"/>
          <w:szCs w:val="22"/>
          <w:lang w:eastAsia="en-US"/>
        </w:rPr>
        <w:t xml:space="preserve"> </w:t>
      </w:r>
      <w:r w:rsidR="00652652">
        <w:rPr>
          <w:rFonts w:ascii="Tahoma" w:eastAsia="Calibri" w:hAnsi="Tahoma" w:cs="Tahoma"/>
          <w:bCs/>
          <w:color w:val="203640"/>
          <w:szCs w:val="22"/>
          <w:lang w:eastAsia="en-US"/>
        </w:rPr>
        <w:t xml:space="preserve">de eerste vijf dagen van de intensieve training (“week 1”) als aparte module hebben doorlopen, bijvoorbeeld als deel van hun opleiding tot klinisch psycholoog of psychotherapeut. </w:t>
      </w:r>
    </w:p>
    <w:p w14:paraId="0996DBF6" w14:textId="3884E774" w:rsidR="00C058A5" w:rsidRDefault="00C058A5" w:rsidP="00652652">
      <w:pPr>
        <w:spacing w:after="200" w:line="360" w:lineRule="auto"/>
        <w:rPr>
          <w:rFonts w:ascii="Tahoma" w:eastAsia="Calibri" w:hAnsi="Tahoma" w:cs="Tahoma"/>
          <w:bCs/>
          <w:color w:val="203640"/>
          <w:szCs w:val="22"/>
          <w:lang w:eastAsia="en-US"/>
        </w:rPr>
      </w:pPr>
    </w:p>
    <w:p w14:paraId="5DB028C7" w14:textId="12486E11" w:rsidR="00652652" w:rsidRPr="00652652" w:rsidRDefault="00FA3BFE" w:rsidP="00652652">
      <w:pPr>
        <w:spacing w:after="200" w:line="360" w:lineRule="auto"/>
        <w:rPr>
          <w:rFonts w:ascii="Tahoma" w:eastAsia="Calibri" w:hAnsi="Tahoma" w:cs="Tahoma"/>
          <w:bCs/>
          <w:color w:val="E36C0A" w:themeColor="accent6" w:themeShade="BF"/>
          <w:sz w:val="22"/>
          <w:szCs w:val="22"/>
          <w:u w:val="single"/>
          <w:lang w:eastAsia="en-US"/>
        </w:rPr>
      </w:pPr>
      <w:r>
        <w:rPr>
          <w:rFonts w:ascii="Tahoma" w:eastAsia="Calibri" w:hAnsi="Tahoma" w:cs="Tahoma"/>
          <w:bCs/>
          <w:color w:val="E36C0A" w:themeColor="accent6" w:themeShade="BF"/>
          <w:sz w:val="22"/>
          <w:szCs w:val="22"/>
          <w:u w:val="single"/>
          <w:lang w:eastAsia="en-US"/>
        </w:rPr>
        <w:t>S</w:t>
      </w:r>
      <w:r w:rsidR="00652652">
        <w:rPr>
          <w:rFonts w:ascii="Tahoma" w:eastAsia="Calibri" w:hAnsi="Tahoma" w:cs="Tahoma"/>
          <w:bCs/>
          <w:color w:val="E36C0A" w:themeColor="accent6" w:themeShade="BF"/>
          <w:sz w:val="22"/>
          <w:szCs w:val="22"/>
          <w:u w:val="single"/>
          <w:lang w:eastAsia="en-US"/>
        </w:rPr>
        <w:t>chakelaanbod</w:t>
      </w:r>
      <w:r w:rsidR="00652652" w:rsidRPr="00652652">
        <w:rPr>
          <w:rFonts w:ascii="Tahoma" w:eastAsia="Calibri" w:hAnsi="Tahoma" w:cs="Tahoma"/>
          <w:bCs/>
          <w:color w:val="E36C0A" w:themeColor="accent6" w:themeShade="BF"/>
          <w:sz w:val="22"/>
          <w:szCs w:val="22"/>
          <w:u w:val="single"/>
          <w:lang w:eastAsia="en-US"/>
        </w:rPr>
        <w:t xml:space="preserve"> </w:t>
      </w:r>
    </w:p>
    <w:p w14:paraId="424592B3" w14:textId="00938F1C" w:rsidR="0065472A" w:rsidRDefault="0065472A" w:rsidP="00AF63CB">
      <w:pPr>
        <w:spacing w:after="200" w:line="360" w:lineRule="auto"/>
        <w:ind w:firstLine="720"/>
        <w:rPr>
          <w:rFonts w:ascii="Tahoma" w:eastAsia="Calibri" w:hAnsi="Tahoma" w:cs="Tahoma"/>
          <w:bCs/>
          <w:color w:val="203640"/>
          <w:szCs w:val="22"/>
          <w:lang w:eastAsia="en-US"/>
        </w:rPr>
      </w:pPr>
      <w:r>
        <w:rPr>
          <w:rFonts w:ascii="Tahoma" w:eastAsia="Calibri" w:hAnsi="Tahoma" w:cs="Tahoma"/>
          <w:bCs/>
          <w:color w:val="203640"/>
          <w:szCs w:val="22"/>
          <w:lang w:eastAsia="en-US"/>
        </w:rPr>
        <w:t xml:space="preserve">Het schakelaanbod start met een ‘schakeldag’ </w:t>
      </w:r>
      <w:r w:rsidR="00652652">
        <w:rPr>
          <w:rFonts w:ascii="Tahoma" w:eastAsia="Calibri" w:hAnsi="Tahoma" w:cs="Tahoma"/>
          <w:bCs/>
          <w:color w:val="203640"/>
          <w:szCs w:val="22"/>
          <w:lang w:eastAsia="en-US"/>
        </w:rPr>
        <w:t xml:space="preserve">(vandaar de naam) </w:t>
      </w:r>
      <w:r>
        <w:rPr>
          <w:rFonts w:ascii="Tahoma" w:eastAsia="Calibri" w:hAnsi="Tahoma" w:cs="Tahoma"/>
          <w:bCs/>
          <w:color w:val="203640"/>
          <w:szCs w:val="22"/>
          <w:lang w:eastAsia="en-US"/>
        </w:rPr>
        <w:t xml:space="preserve">waarin herhaling, verdieping en het oriënteren op de voorbereidingen voor de tweede week centraal staan. </w:t>
      </w:r>
      <w:r w:rsidRPr="0065472A">
        <w:rPr>
          <w:rFonts w:ascii="Tahoma" w:eastAsia="Calibri" w:hAnsi="Tahoma" w:cs="Tahoma"/>
          <w:bCs/>
          <w:color w:val="203640"/>
          <w:szCs w:val="22"/>
          <w:lang w:eastAsia="en-US"/>
        </w:rPr>
        <w:t xml:space="preserve">Aan de hand van de leerdoelen van week 1 van de intensieve training </w:t>
      </w:r>
      <w:r>
        <w:rPr>
          <w:rFonts w:ascii="Tahoma" w:eastAsia="Calibri" w:hAnsi="Tahoma" w:cs="Tahoma"/>
          <w:bCs/>
          <w:color w:val="203640"/>
          <w:szCs w:val="22"/>
          <w:lang w:eastAsia="en-US"/>
        </w:rPr>
        <w:t xml:space="preserve">wordt tevens </w:t>
      </w:r>
      <w:r w:rsidRPr="0065472A">
        <w:rPr>
          <w:rFonts w:ascii="Tahoma" w:eastAsia="Calibri" w:hAnsi="Tahoma" w:cs="Tahoma"/>
          <w:bCs/>
          <w:color w:val="203640"/>
          <w:szCs w:val="22"/>
          <w:lang w:eastAsia="en-US"/>
        </w:rPr>
        <w:t xml:space="preserve">in kaart </w:t>
      </w:r>
      <w:r>
        <w:rPr>
          <w:rFonts w:ascii="Tahoma" w:eastAsia="Calibri" w:hAnsi="Tahoma" w:cs="Tahoma"/>
          <w:bCs/>
          <w:color w:val="203640"/>
          <w:szCs w:val="22"/>
          <w:lang w:eastAsia="en-US"/>
        </w:rPr>
        <w:t>gebracht</w:t>
      </w:r>
      <w:r w:rsidRPr="0065472A">
        <w:rPr>
          <w:rFonts w:ascii="Tahoma" w:eastAsia="Calibri" w:hAnsi="Tahoma" w:cs="Tahoma"/>
          <w:bCs/>
          <w:color w:val="203640"/>
          <w:szCs w:val="22"/>
          <w:lang w:eastAsia="en-US"/>
        </w:rPr>
        <w:t xml:space="preserve"> welke kennis/attitude/vaardigheden aanwezig zijn, welke afwezig zijn en welke aanwezig zijn mits wat opfrissing</w:t>
      </w:r>
      <w:r>
        <w:rPr>
          <w:rFonts w:ascii="Tahoma" w:eastAsia="Calibri" w:hAnsi="Tahoma" w:cs="Tahoma"/>
          <w:bCs/>
          <w:color w:val="203640"/>
          <w:szCs w:val="22"/>
          <w:lang w:eastAsia="en-US"/>
        </w:rPr>
        <w:t xml:space="preserve">. </w:t>
      </w:r>
      <w:r w:rsidR="00BD15C5" w:rsidRPr="00BD15C5">
        <w:rPr>
          <w:rFonts w:ascii="Tahoma" w:eastAsia="Calibri" w:hAnsi="Tahoma" w:cs="Tahoma"/>
          <w:bCs/>
          <w:color w:val="203640"/>
          <w:szCs w:val="22"/>
          <w:lang w:eastAsia="en-US"/>
        </w:rPr>
        <w:t xml:space="preserve">Na deze </w:t>
      </w:r>
      <w:r w:rsidR="00BD15C5">
        <w:rPr>
          <w:rFonts w:ascii="Tahoma" w:eastAsia="Calibri" w:hAnsi="Tahoma" w:cs="Tahoma"/>
          <w:bCs/>
          <w:color w:val="203640"/>
          <w:szCs w:val="22"/>
          <w:lang w:eastAsia="en-US"/>
        </w:rPr>
        <w:t>dag</w:t>
      </w:r>
      <w:r w:rsidR="00BD15C5" w:rsidRPr="00BD15C5">
        <w:rPr>
          <w:rFonts w:ascii="Tahoma" w:eastAsia="Calibri" w:hAnsi="Tahoma" w:cs="Tahoma"/>
          <w:bCs/>
          <w:color w:val="203640"/>
          <w:szCs w:val="22"/>
          <w:lang w:eastAsia="en-US"/>
        </w:rPr>
        <w:t xml:space="preserve"> </w:t>
      </w:r>
      <w:r w:rsidR="00652652">
        <w:rPr>
          <w:rFonts w:ascii="Tahoma" w:eastAsia="Calibri" w:hAnsi="Tahoma" w:cs="Tahoma"/>
          <w:bCs/>
          <w:color w:val="203640"/>
          <w:szCs w:val="22"/>
          <w:lang w:eastAsia="en-US"/>
        </w:rPr>
        <w:t>is het aanbod identiek aan het verdere verloopt van de intensieve DGT-training: +- een half jaar om te implementeren wat getraind werd, gevolgd door een tweede week van vijf bijeenkomsten</w:t>
      </w:r>
      <w:r w:rsidR="00FA3BFE">
        <w:rPr>
          <w:rFonts w:ascii="Tahoma" w:eastAsia="Calibri" w:hAnsi="Tahoma" w:cs="Tahoma"/>
          <w:bCs/>
          <w:color w:val="203640"/>
          <w:szCs w:val="22"/>
          <w:lang w:eastAsia="en-US"/>
        </w:rPr>
        <w:t xml:space="preserve">. </w:t>
      </w:r>
    </w:p>
    <w:p w14:paraId="581A9D44" w14:textId="4B8EF516" w:rsidR="00FA3BFE" w:rsidRPr="00FA3BFE" w:rsidRDefault="00FA3BFE" w:rsidP="00FA3BFE">
      <w:pPr>
        <w:spacing w:after="200" w:line="360" w:lineRule="auto"/>
        <w:rPr>
          <w:rFonts w:ascii="Tahoma" w:eastAsia="Calibri" w:hAnsi="Tahoma" w:cs="Tahoma"/>
          <w:bCs/>
          <w:color w:val="E36C0A" w:themeColor="accent6" w:themeShade="BF"/>
          <w:lang w:eastAsia="en-US"/>
        </w:rPr>
      </w:pPr>
      <w:r w:rsidRPr="00FA3BFE">
        <w:rPr>
          <w:rFonts w:ascii="Tahoma" w:eastAsia="Calibri" w:hAnsi="Tahoma" w:cs="Tahoma"/>
          <w:bCs/>
          <w:color w:val="E36C0A" w:themeColor="accent6" w:themeShade="BF"/>
          <w:lang w:eastAsia="en-US"/>
        </w:rPr>
        <w:t>Leerdoelen</w:t>
      </w:r>
    </w:p>
    <w:p w14:paraId="0C54EDA0" w14:textId="0F47FF52" w:rsidR="00FA3BFE" w:rsidRPr="0052526F" w:rsidRDefault="00FA3BFE" w:rsidP="00FA3BFE">
      <w:pPr>
        <w:spacing w:after="200" w:line="360" w:lineRule="auto"/>
        <w:rPr>
          <w:rFonts w:ascii="Tahoma" w:eastAsia="Calibri" w:hAnsi="Tahoma" w:cs="Tahoma"/>
          <w:color w:val="203640"/>
          <w:lang w:eastAsia="en-US"/>
        </w:rPr>
      </w:pPr>
      <w:r>
        <w:rPr>
          <w:rFonts w:ascii="Tahoma" w:eastAsia="Calibri" w:hAnsi="Tahoma" w:cs="Tahoma"/>
          <w:bCs/>
          <w:color w:val="203640"/>
          <w:szCs w:val="22"/>
          <w:lang w:eastAsia="en-US"/>
        </w:rPr>
        <w:t>K</w:t>
      </w:r>
      <w:r w:rsidRPr="0065472A">
        <w:rPr>
          <w:rFonts w:ascii="Tahoma" w:eastAsia="Calibri" w:hAnsi="Tahoma" w:cs="Tahoma"/>
          <w:bCs/>
          <w:color w:val="203640"/>
          <w:szCs w:val="22"/>
          <w:lang w:eastAsia="en-US"/>
        </w:rPr>
        <w:t>ennis/attitude/vaardigheden</w:t>
      </w:r>
      <w:r>
        <w:rPr>
          <w:rFonts w:ascii="Tahoma" w:eastAsia="Calibri" w:hAnsi="Tahoma" w:cs="Tahoma"/>
          <w:color w:val="203640"/>
          <w:lang w:eastAsia="en-US"/>
        </w:rPr>
        <w:t xml:space="preserve"> die verondersteld worden aanwezig te zijn: </w:t>
      </w:r>
    </w:p>
    <w:p w14:paraId="312CC5C7" w14:textId="77777777" w:rsidR="00FA3BFE" w:rsidRPr="0052526F" w:rsidRDefault="00FA3BFE" w:rsidP="00FA3BFE">
      <w:pPr>
        <w:pStyle w:val="Lijstalinea"/>
        <w:numPr>
          <w:ilvl w:val="0"/>
          <w:numId w:val="34"/>
        </w:numPr>
        <w:spacing w:line="360" w:lineRule="auto"/>
        <w:rPr>
          <w:rFonts w:ascii="Tahoma" w:hAnsi="Tahoma" w:cs="Tahoma"/>
          <w:color w:val="203640"/>
          <w:sz w:val="18"/>
          <w:szCs w:val="18"/>
        </w:rPr>
      </w:pPr>
      <w:r w:rsidRPr="0052526F">
        <w:rPr>
          <w:rFonts w:ascii="Tahoma" w:hAnsi="Tahoma" w:cs="Tahoma"/>
          <w:color w:val="203640"/>
          <w:sz w:val="18"/>
          <w:szCs w:val="18"/>
        </w:rPr>
        <w:t>Functie, structuur en verloop van een consultatieteam</w:t>
      </w:r>
    </w:p>
    <w:p w14:paraId="1DAC350B" w14:textId="77777777" w:rsidR="00FA3BFE" w:rsidRPr="0052526F" w:rsidRDefault="00FA3BFE" w:rsidP="00FA3BFE">
      <w:pPr>
        <w:pStyle w:val="Lijstalinea"/>
        <w:numPr>
          <w:ilvl w:val="0"/>
          <w:numId w:val="34"/>
        </w:numPr>
        <w:spacing w:line="360" w:lineRule="auto"/>
        <w:rPr>
          <w:rFonts w:ascii="Tahoma" w:hAnsi="Tahoma" w:cs="Tahoma"/>
          <w:color w:val="203640"/>
          <w:sz w:val="18"/>
          <w:szCs w:val="18"/>
        </w:rPr>
      </w:pPr>
      <w:r w:rsidRPr="0052526F">
        <w:rPr>
          <w:rFonts w:ascii="Tahoma" w:hAnsi="Tahoma" w:cs="Tahoma"/>
          <w:color w:val="203640"/>
          <w:sz w:val="18"/>
          <w:szCs w:val="18"/>
        </w:rPr>
        <w:t xml:space="preserve">Basisprincipes in DGT: wetenschappelijk denken, acceptatie en dialectische filosofie </w:t>
      </w:r>
    </w:p>
    <w:p w14:paraId="727BA0FD" w14:textId="77777777" w:rsidR="00FA3BFE" w:rsidRPr="0052526F" w:rsidRDefault="00FA3BFE" w:rsidP="00FA3BFE">
      <w:pPr>
        <w:pStyle w:val="Lijstalinea"/>
        <w:numPr>
          <w:ilvl w:val="0"/>
          <w:numId w:val="34"/>
        </w:numPr>
        <w:spacing w:line="360" w:lineRule="auto"/>
        <w:rPr>
          <w:rFonts w:ascii="Tahoma" w:hAnsi="Tahoma" w:cs="Tahoma"/>
          <w:color w:val="203640"/>
          <w:sz w:val="18"/>
          <w:szCs w:val="18"/>
        </w:rPr>
      </w:pPr>
      <w:r w:rsidRPr="0052526F">
        <w:rPr>
          <w:rFonts w:ascii="Tahoma" w:hAnsi="Tahoma" w:cs="Tahoma"/>
          <w:color w:val="203640"/>
          <w:sz w:val="18"/>
          <w:szCs w:val="18"/>
        </w:rPr>
        <w:t>Onderzoek naar de effectiviteit en werkingsmechanismen van DGT</w:t>
      </w:r>
    </w:p>
    <w:p w14:paraId="0BDBFA62" w14:textId="77777777" w:rsidR="00FA3BFE" w:rsidRPr="0052526F" w:rsidRDefault="00FA3BFE" w:rsidP="00FA3BFE">
      <w:pPr>
        <w:pStyle w:val="Lijstalinea"/>
        <w:numPr>
          <w:ilvl w:val="0"/>
          <w:numId w:val="34"/>
        </w:numPr>
        <w:spacing w:line="360" w:lineRule="auto"/>
        <w:rPr>
          <w:rFonts w:ascii="Tahoma" w:hAnsi="Tahoma" w:cs="Tahoma"/>
          <w:color w:val="203640"/>
          <w:sz w:val="18"/>
          <w:szCs w:val="18"/>
        </w:rPr>
      </w:pPr>
      <w:r w:rsidRPr="0052526F">
        <w:rPr>
          <w:rFonts w:ascii="Tahoma" w:hAnsi="Tahoma" w:cs="Tahoma"/>
          <w:color w:val="203640"/>
          <w:sz w:val="18"/>
          <w:szCs w:val="18"/>
        </w:rPr>
        <w:t>Uitgangspunten over cliënten, behandelaars en behandeling</w:t>
      </w:r>
    </w:p>
    <w:p w14:paraId="11212772" w14:textId="77777777" w:rsidR="00FA3BFE" w:rsidRPr="0052526F" w:rsidRDefault="00FA3BFE" w:rsidP="00FA3BFE">
      <w:pPr>
        <w:pStyle w:val="Lijstalinea"/>
        <w:numPr>
          <w:ilvl w:val="0"/>
          <w:numId w:val="34"/>
        </w:numPr>
        <w:spacing w:line="360" w:lineRule="auto"/>
        <w:rPr>
          <w:rFonts w:ascii="Tahoma" w:hAnsi="Tahoma" w:cs="Tahoma"/>
          <w:color w:val="203640"/>
          <w:sz w:val="18"/>
          <w:szCs w:val="18"/>
        </w:rPr>
      </w:pPr>
      <w:r w:rsidRPr="0052526F">
        <w:rPr>
          <w:rFonts w:ascii="Tahoma" w:hAnsi="Tahoma" w:cs="Tahoma"/>
          <w:color w:val="203640"/>
          <w:sz w:val="18"/>
          <w:szCs w:val="18"/>
        </w:rPr>
        <w:t>Biosociale theorie en het vaardheidstekortmodel</w:t>
      </w:r>
    </w:p>
    <w:p w14:paraId="3FF2E97A" w14:textId="77777777" w:rsidR="00FA3BFE" w:rsidRPr="0052526F" w:rsidRDefault="00FA3BFE" w:rsidP="00FA3BFE">
      <w:pPr>
        <w:pStyle w:val="Lijstalinea"/>
        <w:numPr>
          <w:ilvl w:val="0"/>
          <w:numId w:val="34"/>
        </w:numPr>
        <w:spacing w:line="360" w:lineRule="auto"/>
        <w:rPr>
          <w:rFonts w:ascii="Tahoma" w:hAnsi="Tahoma" w:cs="Tahoma"/>
          <w:color w:val="203640"/>
          <w:sz w:val="18"/>
          <w:szCs w:val="18"/>
        </w:rPr>
      </w:pPr>
      <w:r w:rsidRPr="0052526F">
        <w:rPr>
          <w:rFonts w:ascii="Tahoma" w:hAnsi="Tahoma" w:cs="Tahoma"/>
          <w:color w:val="203640"/>
          <w:sz w:val="18"/>
          <w:szCs w:val="18"/>
        </w:rPr>
        <w:t>Casusconceptualisatie in DGT</w:t>
      </w:r>
    </w:p>
    <w:p w14:paraId="64F3B579" w14:textId="77777777" w:rsidR="00FA3BFE" w:rsidRPr="0052526F" w:rsidRDefault="00FA3BFE" w:rsidP="00FA3BFE">
      <w:pPr>
        <w:pStyle w:val="Lijstalinea"/>
        <w:numPr>
          <w:ilvl w:val="0"/>
          <w:numId w:val="34"/>
        </w:numPr>
        <w:spacing w:line="360" w:lineRule="auto"/>
        <w:rPr>
          <w:rFonts w:ascii="Tahoma" w:hAnsi="Tahoma" w:cs="Tahoma"/>
          <w:color w:val="203640"/>
          <w:sz w:val="18"/>
          <w:szCs w:val="18"/>
        </w:rPr>
      </w:pPr>
      <w:r w:rsidRPr="0052526F">
        <w:rPr>
          <w:rFonts w:ascii="Tahoma" w:hAnsi="Tahoma" w:cs="Tahoma"/>
          <w:color w:val="203640"/>
          <w:sz w:val="18"/>
          <w:szCs w:val="18"/>
        </w:rPr>
        <w:t>Stadia in het therapeutisch proces bij patiënten met ernstige emotieregulatieproblemen</w:t>
      </w:r>
    </w:p>
    <w:p w14:paraId="7485E016" w14:textId="77777777" w:rsidR="00FA3BFE" w:rsidRPr="0052526F" w:rsidRDefault="00FA3BFE" w:rsidP="00FA3BFE">
      <w:pPr>
        <w:pStyle w:val="Lijstalinea"/>
        <w:numPr>
          <w:ilvl w:val="0"/>
          <w:numId w:val="34"/>
        </w:numPr>
        <w:spacing w:line="360" w:lineRule="auto"/>
        <w:rPr>
          <w:rFonts w:ascii="Tahoma" w:hAnsi="Tahoma" w:cs="Tahoma"/>
          <w:color w:val="203640"/>
          <w:sz w:val="18"/>
          <w:szCs w:val="18"/>
        </w:rPr>
      </w:pPr>
      <w:r w:rsidRPr="0052526F">
        <w:rPr>
          <w:rFonts w:ascii="Tahoma" w:hAnsi="Tahoma" w:cs="Tahoma"/>
          <w:color w:val="203640"/>
          <w:sz w:val="18"/>
          <w:szCs w:val="18"/>
        </w:rPr>
        <w:t>Functie van de programmaonderdelen in het licht van Linehans theorie</w:t>
      </w:r>
    </w:p>
    <w:p w14:paraId="4EF292DE" w14:textId="77777777" w:rsidR="00FA3BFE" w:rsidRPr="0052526F" w:rsidRDefault="00FA3BFE" w:rsidP="00FA3BFE">
      <w:pPr>
        <w:pStyle w:val="Lijstalinea"/>
        <w:numPr>
          <w:ilvl w:val="0"/>
          <w:numId w:val="34"/>
        </w:numPr>
        <w:spacing w:line="360" w:lineRule="auto"/>
        <w:rPr>
          <w:rFonts w:ascii="Tahoma" w:hAnsi="Tahoma" w:cs="Tahoma"/>
          <w:color w:val="203640"/>
          <w:sz w:val="18"/>
          <w:szCs w:val="18"/>
        </w:rPr>
      </w:pPr>
      <w:r w:rsidRPr="0052526F">
        <w:rPr>
          <w:rFonts w:ascii="Tahoma" w:hAnsi="Tahoma" w:cs="Tahoma"/>
          <w:color w:val="203640"/>
          <w:sz w:val="18"/>
          <w:szCs w:val="18"/>
        </w:rPr>
        <w:t>Levensdoelen van een cliënt, en primaire en secundaire behandeldoelen in DGT</w:t>
      </w:r>
    </w:p>
    <w:p w14:paraId="4AF9379F" w14:textId="77777777" w:rsidR="00FA3BFE" w:rsidRPr="0052526F" w:rsidRDefault="00FA3BFE" w:rsidP="00FA3BFE">
      <w:pPr>
        <w:pStyle w:val="Lijstalinea"/>
        <w:numPr>
          <w:ilvl w:val="0"/>
          <w:numId w:val="34"/>
        </w:numPr>
        <w:spacing w:line="360" w:lineRule="auto"/>
        <w:rPr>
          <w:rFonts w:ascii="Tahoma" w:hAnsi="Tahoma" w:cs="Tahoma"/>
          <w:color w:val="203640"/>
          <w:sz w:val="18"/>
          <w:szCs w:val="18"/>
        </w:rPr>
      </w:pPr>
      <w:r w:rsidRPr="0052526F">
        <w:rPr>
          <w:rFonts w:ascii="Tahoma" w:hAnsi="Tahoma" w:cs="Tahoma"/>
          <w:color w:val="203640"/>
          <w:sz w:val="18"/>
          <w:szCs w:val="18"/>
        </w:rPr>
        <w:t>Van complexe problematiek komen tot specifiek en analyseerbaar probleemgedrag</w:t>
      </w:r>
    </w:p>
    <w:p w14:paraId="55D7BAF5" w14:textId="77777777" w:rsidR="00FA3BFE" w:rsidRPr="0052526F" w:rsidRDefault="00FA3BFE" w:rsidP="00FA3BFE">
      <w:pPr>
        <w:pStyle w:val="Lijstalinea"/>
        <w:numPr>
          <w:ilvl w:val="0"/>
          <w:numId w:val="34"/>
        </w:numPr>
        <w:spacing w:line="360" w:lineRule="auto"/>
        <w:rPr>
          <w:rFonts w:ascii="Tahoma" w:hAnsi="Tahoma" w:cs="Tahoma"/>
          <w:color w:val="203640"/>
          <w:sz w:val="18"/>
          <w:szCs w:val="18"/>
        </w:rPr>
      </w:pPr>
      <w:r w:rsidRPr="0052526F">
        <w:rPr>
          <w:rFonts w:ascii="Tahoma" w:hAnsi="Tahoma" w:cs="Tahoma"/>
          <w:color w:val="203640"/>
          <w:sz w:val="18"/>
          <w:szCs w:val="18"/>
        </w:rPr>
        <w:t>Kernstrategieën in DGT: problemen oplossen, valideren, dialectiek</w:t>
      </w:r>
    </w:p>
    <w:p w14:paraId="502C2DEF" w14:textId="77777777" w:rsidR="00FA3BFE" w:rsidRPr="0052526F" w:rsidRDefault="00FA3BFE" w:rsidP="00FA3BFE">
      <w:pPr>
        <w:pStyle w:val="Lijstalinea"/>
        <w:numPr>
          <w:ilvl w:val="0"/>
          <w:numId w:val="34"/>
        </w:numPr>
        <w:spacing w:line="360" w:lineRule="auto"/>
        <w:rPr>
          <w:rFonts w:ascii="Tahoma" w:hAnsi="Tahoma" w:cs="Tahoma"/>
          <w:color w:val="203640"/>
          <w:sz w:val="18"/>
          <w:szCs w:val="18"/>
        </w:rPr>
      </w:pPr>
      <w:r w:rsidRPr="0052526F">
        <w:rPr>
          <w:rFonts w:ascii="Tahoma" w:hAnsi="Tahoma" w:cs="Tahoma"/>
          <w:color w:val="203640"/>
          <w:sz w:val="18"/>
          <w:szCs w:val="18"/>
        </w:rPr>
        <w:t xml:space="preserve">Tot de kern van de zaak komen in het eerste gesprek </w:t>
      </w:r>
    </w:p>
    <w:p w14:paraId="49EAF700" w14:textId="77777777" w:rsidR="00FA3BFE" w:rsidRPr="0052526F" w:rsidRDefault="00FA3BFE" w:rsidP="00FA3BFE">
      <w:pPr>
        <w:pStyle w:val="Lijstalinea"/>
        <w:numPr>
          <w:ilvl w:val="0"/>
          <w:numId w:val="34"/>
        </w:numPr>
        <w:spacing w:line="360" w:lineRule="auto"/>
        <w:rPr>
          <w:rFonts w:ascii="Tahoma" w:hAnsi="Tahoma" w:cs="Tahoma"/>
          <w:color w:val="203640"/>
          <w:sz w:val="18"/>
          <w:szCs w:val="18"/>
        </w:rPr>
      </w:pPr>
      <w:r w:rsidRPr="0052526F">
        <w:rPr>
          <w:rFonts w:ascii="Tahoma" w:hAnsi="Tahoma" w:cs="Tahoma"/>
          <w:color w:val="203640"/>
          <w:sz w:val="18"/>
          <w:szCs w:val="18"/>
        </w:rPr>
        <w:t>Structuur en verloop van pretreatment, individuele therapie en speciale sessies</w:t>
      </w:r>
    </w:p>
    <w:p w14:paraId="56129849" w14:textId="77777777" w:rsidR="00FA3BFE" w:rsidRPr="0052526F" w:rsidRDefault="00FA3BFE" w:rsidP="00FA3BFE">
      <w:pPr>
        <w:pStyle w:val="Lijstalinea"/>
        <w:numPr>
          <w:ilvl w:val="0"/>
          <w:numId w:val="34"/>
        </w:numPr>
        <w:spacing w:line="360" w:lineRule="auto"/>
        <w:rPr>
          <w:rFonts w:ascii="Tahoma" w:hAnsi="Tahoma" w:cs="Tahoma"/>
          <w:color w:val="203640"/>
          <w:sz w:val="18"/>
          <w:szCs w:val="18"/>
        </w:rPr>
      </w:pPr>
      <w:r w:rsidRPr="0052526F">
        <w:rPr>
          <w:rFonts w:ascii="Tahoma" w:hAnsi="Tahoma" w:cs="Tahoma"/>
          <w:color w:val="203640"/>
          <w:sz w:val="18"/>
          <w:szCs w:val="18"/>
        </w:rPr>
        <w:t>Structuur, verloop en inhoud van de vaardigheidstraining</w:t>
      </w:r>
    </w:p>
    <w:p w14:paraId="226907D5" w14:textId="77777777" w:rsidR="00FA3BFE" w:rsidRPr="0052526F" w:rsidRDefault="00FA3BFE" w:rsidP="00FA3BFE">
      <w:pPr>
        <w:pStyle w:val="Lijstalinea"/>
        <w:numPr>
          <w:ilvl w:val="0"/>
          <w:numId w:val="34"/>
        </w:numPr>
        <w:spacing w:line="360" w:lineRule="auto"/>
        <w:rPr>
          <w:rFonts w:ascii="Tahoma" w:hAnsi="Tahoma" w:cs="Tahoma"/>
          <w:color w:val="203640"/>
          <w:sz w:val="18"/>
          <w:szCs w:val="18"/>
        </w:rPr>
      </w:pPr>
      <w:r w:rsidRPr="0052526F">
        <w:rPr>
          <w:rFonts w:ascii="Tahoma" w:hAnsi="Tahoma" w:cs="Tahoma"/>
          <w:color w:val="203640"/>
          <w:sz w:val="18"/>
          <w:szCs w:val="18"/>
        </w:rPr>
        <w:t>Consultatie-aan-de-cliënt principe vasthouden in casemanagement</w:t>
      </w:r>
    </w:p>
    <w:p w14:paraId="325E2BA7" w14:textId="77777777" w:rsidR="00FA3BFE" w:rsidRPr="0052526F" w:rsidRDefault="00FA3BFE" w:rsidP="00FA3BFE">
      <w:pPr>
        <w:pStyle w:val="Lijstalinea"/>
        <w:numPr>
          <w:ilvl w:val="0"/>
          <w:numId w:val="34"/>
        </w:numPr>
        <w:spacing w:line="360" w:lineRule="auto"/>
        <w:rPr>
          <w:rFonts w:ascii="Tahoma" w:hAnsi="Tahoma" w:cs="Tahoma"/>
          <w:color w:val="203640"/>
          <w:sz w:val="18"/>
          <w:szCs w:val="18"/>
        </w:rPr>
      </w:pPr>
      <w:r w:rsidRPr="0052526F">
        <w:rPr>
          <w:rFonts w:ascii="Tahoma" w:hAnsi="Tahoma" w:cs="Tahoma"/>
          <w:color w:val="203640"/>
          <w:sz w:val="18"/>
          <w:szCs w:val="18"/>
        </w:rPr>
        <w:t>Suïciderisicotaxatie en –management in chronisch suïcidale doelgroepen</w:t>
      </w:r>
    </w:p>
    <w:p w14:paraId="61BD8520" w14:textId="77777777" w:rsidR="00FA3BFE" w:rsidRPr="0052526F" w:rsidRDefault="00FA3BFE" w:rsidP="00FA3BFE">
      <w:pPr>
        <w:pStyle w:val="Lijstalinea"/>
        <w:numPr>
          <w:ilvl w:val="0"/>
          <w:numId w:val="34"/>
        </w:numPr>
        <w:spacing w:line="360" w:lineRule="auto"/>
        <w:rPr>
          <w:rFonts w:ascii="Tahoma" w:hAnsi="Tahoma" w:cs="Tahoma"/>
          <w:color w:val="203640"/>
          <w:sz w:val="18"/>
          <w:szCs w:val="18"/>
        </w:rPr>
      </w:pPr>
      <w:r w:rsidRPr="0052526F">
        <w:rPr>
          <w:rFonts w:ascii="Tahoma" w:hAnsi="Tahoma" w:cs="Tahoma"/>
          <w:color w:val="203640"/>
          <w:sz w:val="18"/>
          <w:szCs w:val="18"/>
        </w:rPr>
        <w:lastRenderedPageBreak/>
        <w:t>Procedures om te interveniëren tijdens een acute, suïcidale crises</w:t>
      </w:r>
    </w:p>
    <w:p w14:paraId="3EA90633" w14:textId="77777777" w:rsidR="00FA3BFE" w:rsidRPr="0052526F" w:rsidRDefault="00FA3BFE" w:rsidP="00FA3BFE">
      <w:pPr>
        <w:pStyle w:val="Lijstalinea"/>
        <w:numPr>
          <w:ilvl w:val="0"/>
          <w:numId w:val="34"/>
        </w:numPr>
        <w:spacing w:line="360" w:lineRule="auto"/>
        <w:rPr>
          <w:rFonts w:ascii="Tahoma" w:hAnsi="Tahoma" w:cs="Tahoma"/>
          <w:color w:val="203640"/>
          <w:sz w:val="18"/>
          <w:szCs w:val="18"/>
        </w:rPr>
      </w:pPr>
      <w:r w:rsidRPr="0052526F">
        <w:rPr>
          <w:rFonts w:ascii="Tahoma" w:hAnsi="Tahoma" w:cs="Tahoma"/>
          <w:color w:val="203640"/>
          <w:sz w:val="18"/>
          <w:szCs w:val="18"/>
        </w:rPr>
        <w:t>Effectief omgaan met therapie belemmerend gedrag en koppigheid</w:t>
      </w:r>
    </w:p>
    <w:p w14:paraId="755FA9BE" w14:textId="77777777" w:rsidR="00FA3BFE" w:rsidRPr="0052526F" w:rsidRDefault="00FA3BFE" w:rsidP="00FA3BFE">
      <w:pPr>
        <w:pStyle w:val="Lijstalinea"/>
        <w:numPr>
          <w:ilvl w:val="0"/>
          <w:numId w:val="34"/>
        </w:numPr>
        <w:spacing w:line="360" w:lineRule="auto"/>
        <w:rPr>
          <w:rFonts w:ascii="Tahoma" w:hAnsi="Tahoma" w:cs="Tahoma"/>
          <w:color w:val="203640"/>
          <w:sz w:val="18"/>
          <w:szCs w:val="18"/>
        </w:rPr>
      </w:pPr>
      <w:r w:rsidRPr="0052526F">
        <w:rPr>
          <w:rFonts w:ascii="Tahoma" w:hAnsi="Tahoma" w:cs="Tahoma"/>
          <w:color w:val="203640"/>
          <w:sz w:val="18"/>
          <w:szCs w:val="18"/>
        </w:rPr>
        <w:t>Cognitieve modificatie, informele exposure en contingentiemanagement toepassen in DGT</w:t>
      </w:r>
    </w:p>
    <w:p w14:paraId="71FFC858" w14:textId="77777777" w:rsidR="00FA3BFE" w:rsidRPr="0052526F" w:rsidRDefault="00FA3BFE" w:rsidP="00FA3BFE">
      <w:pPr>
        <w:pStyle w:val="Lijstalinea"/>
        <w:numPr>
          <w:ilvl w:val="0"/>
          <w:numId w:val="34"/>
        </w:numPr>
        <w:spacing w:line="360" w:lineRule="auto"/>
        <w:rPr>
          <w:rFonts w:ascii="Tahoma" w:hAnsi="Tahoma" w:cs="Tahoma"/>
          <w:color w:val="203640"/>
          <w:sz w:val="18"/>
          <w:szCs w:val="18"/>
        </w:rPr>
      </w:pPr>
      <w:r w:rsidRPr="0052526F">
        <w:rPr>
          <w:rFonts w:ascii="Tahoma" w:hAnsi="Tahoma" w:cs="Tahoma"/>
          <w:color w:val="203640"/>
          <w:sz w:val="18"/>
          <w:szCs w:val="18"/>
        </w:rPr>
        <w:t>Wederkerige en irreverente communicatie balanceren</w:t>
      </w:r>
    </w:p>
    <w:p w14:paraId="7CB5CE94" w14:textId="77777777" w:rsidR="00FA3BFE" w:rsidRPr="0052526F" w:rsidRDefault="00FA3BFE" w:rsidP="00FA3BFE">
      <w:pPr>
        <w:pStyle w:val="Lijstalinea"/>
        <w:numPr>
          <w:ilvl w:val="0"/>
          <w:numId w:val="34"/>
        </w:numPr>
        <w:spacing w:line="360" w:lineRule="auto"/>
        <w:rPr>
          <w:rFonts w:ascii="Tahoma" w:hAnsi="Tahoma" w:cs="Tahoma"/>
          <w:color w:val="203640"/>
          <w:sz w:val="18"/>
          <w:szCs w:val="18"/>
        </w:rPr>
      </w:pPr>
      <w:r w:rsidRPr="0052526F">
        <w:rPr>
          <w:rFonts w:ascii="Tahoma" w:hAnsi="Tahoma" w:cs="Tahoma"/>
          <w:color w:val="203640"/>
          <w:sz w:val="18"/>
          <w:szCs w:val="18"/>
        </w:rPr>
        <w:t>Strategieën voor coaching tussen de sessies door</w:t>
      </w:r>
    </w:p>
    <w:p w14:paraId="65C2F248" w14:textId="77777777" w:rsidR="00FA3BFE" w:rsidRPr="0065472A" w:rsidRDefault="00FA3BFE" w:rsidP="00FA3BFE">
      <w:pPr>
        <w:pStyle w:val="Lijstalinea"/>
        <w:numPr>
          <w:ilvl w:val="0"/>
          <w:numId w:val="34"/>
        </w:numPr>
        <w:spacing w:line="360" w:lineRule="auto"/>
        <w:rPr>
          <w:rFonts w:ascii="Tahoma" w:hAnsi="Tahoma" w:cs="Tahoma"/>
          <w:color w:val="203640"/>
          <w:sz w:val="18"/>
          <w:szCs w:val="18"/>
        </w:rPr>
      </w:pPr>
      <w:r w:rsidRPr="0052526F">
        <w:rPr>
          <w:rFonts w:ascii="Tahoma" w:hAnsi="Tahoma" w:cs="Tahoma"/>
          <w:color w:val="203640"/>
          <w:sz w:val="18"/>
          <w:szCs w:val="18"/>
        </w:rPr>
        <w:t>Implementeren van DGT als individu, team en organisatie</w:t>
      </w:r>
    </w:p>
    <w:p w14:paraId="02D5B15E" w14:textId="77777777" w:rsidR="00FA3BFE" w:rsidRPr="0052526F" w:rsidRDefault="00FA3BFE" w:rsidP="00FA3BFE">
      <w:pPr>
        <w:spacing w:after="200" w:line="360" w:lineRule="auto"/>
        <w:rPr>
          <w:rFonts w:ascii="Tahoma" w:eastAsia="Calibri" w:hAnsi="Tahoma" w:cs="Tahoma"/>
          <w:color w:val="203640"/>
          <w:lang w:eastAsia="en-US"/>
        </w:rPr>
      </w:pPr>
      <w:r w:rsidRPr="0052526F">
        <w:rPr>
          <w:rFonts w:ascii="Tahoma" w:eastAsia="Calibri" w:hAnsi="Tahoma" w:cs="Tahoma"/>
          <w:color w:val="203640"/>
          <w:lang w:eastAsia="en-US"/>
        </w:rPr>
        <w:t xml:space="preserve">Leerdoelen </w:t>
      </w:r>
      <w:r>
        <w:rPr>
          <w:rFonts w:ascii="Tahoma" w:eastAsia="Calibri" w:hAnsi="Tahoma" w:cs="Tahoma"/>
          <w:color w:val="203640"/>
          <w:lang w:eastAsia="en-US"/>
        </w:rPr>
        <w:t>week</w:t>
      </w:r>
      <w:r w:rsidRPr="0052526F">
        <w:rPr>
          <w:rFonts w:ascii="Tahoma" w:eastAsia="Calibri" w:hAnsi="Tahoma" w:cs="Tahoma"/>
          <w:color w:val="203640"/>
          <w:lang w:eastAsia="en-US"/>
        </w:rPr>
        <w:t xml:space="preserve"> 2: </w:t>
      </w:r>
    </w:p>
    <w:p w14:paraId="5B020444" w14:textId="77777777" w:rsidR="00FA3BFE" w:rsidRPr="00BD15C5" w:rsidRDefault="00FA3BFE" w:rsidP="00FA3BFE">
      <w:pPr>
        <w:pStyle w:val="Lijstalinea"/>
        <w:numPr>
          <w:ilvl w:val="0"/>
          <w:numId w:val="36"/>
        </w:numPr>
        <w:spacing w:line="360" w:lineRule="auto"/>
        <w:rPr>
          <w:rFonts w:ascii="Tahoma" w:hAnsi="Tahoma" w:cs="Tahoma"/>
          <w:color w:val="203640"/>
          <w:sz w:val="18"/>
          <w:szCs w:val="18"/>
        </w:rPr>
      </w:pPr>
      <w:r w:rsidRPr="0052526F">
        <w:rPr>
          <w:rFonts w:ascii="Tahoma" w:hAnsi="Tahoma" w:cs="Tahoma"/>
          <w:color w:val="203640"/>
          <w:sz w:val="18"/>
          <w:szCs w:val="18"/>
        </w:rPr>
        <w:t>Demonstreren van kernstrategieën en procedures in DGT</w:t>
      </w:r>
    </w:p>
    <w:p w14:paraId="776A897B" w14:textId="77777777" w:rsidR="00FA3BFE" w:rsidRPr="0052526F" w:rsidRDefault="00FA3BFE" w:rsidP="00FA3BFE">
      <w:pPr>
        <w:pStyle w:val="Lijstalinea"/>
        <w:numPr>
          <w:ilvl w:val="0"/>
          <w:numId w:val="36"/>
        </w:numPr>
        <w:spacing w:line="360" w:lineRule="auto"/>
        <w:rPr>
          <w:rFonts w:ascii="Tahoma" w:hAnsi="Tahoma" w:cs="Tahoma"/>
          <w:color w:val="203640"/>
          <w:sz w:val="18"/>
          <w:szCs w:val="18"/>
        </w:rPr>
      </w:pPr>
      <w:r w:rsidRPr="0052526F">
        <w:rPr>
          <w:rFonts w:ascii="Tahoma" w:hAnsi="Tahoma" w:cs="Tahoma"/>
          <w:color w:val="203640"/>
          <w:sz w:val="18"/>
          <w:szCs w:val="18"/>
        </w:rPr>
        <w:t>Kritisch kunnen beoordelen en meedenken in casusconceptualisatie en ketenanalyses</w:t>
      </w:r>
    </w:p>
    <w:p w14:paraId="4D29304A" w14:textId="77777777" w:rsidR="00FA3BFE" w:rsidRPr="0052526F" w:rsidRDefault="00FA3BFE" w:rsidP="00FA3BFE">
      <w:pPr>
        <w:pStyle w:val="Lijstalinea"/>
        <w:numPr>
          <w:ilvl w:val="0"/>
          <w:numId w:val="36"/>
        </w:numPr>
        <w:spacing w:line="360" w:lineRule="auto"/>
        <w:rPr>
          <w:rFonts w:ascii="Tahoma" w:hAnsi="Tahoma" w:cs="Tahoma"/>
          <w:color w:val="203640"/>
          <w:sz w:val="18"/>
          <w:szCs w:val="18"/>
        </w:rPr>
      </w:pPr>
      <w:r w:rsidRPr="0052526F">
        <w:rPr>
          <w:rFonts w:ascii="Tahoma" w:hAnsi="Tahoma" w:cs="Tahoma"/>
          <w:color w:val="203640"/>
          <w:sz w:val="18"/>
          <w:szCs w:val="18"/>
        </w:rPr>
        <w:t>Biosociale theorie uitleggen aan cliënten, naasten en collega’s</w:t>
      </w:r>
    </w:p>
    <w:p w14:paraId="402E636B" w14:textId="77777777" w:rsidR="00FA3BFE" w:rsidRPr="0052526F" w:rsidRDefault="00FA3BFE" w:rsidP="00FA3BFE">
      <w:pPr>
        <w:pStyle w:val="Lijstalinea"/>
        <w:numPr>
          <w:ilvl w:val="0"/>
          <w:numId w:val="36"/>
        </w:numPr>
        <w:spacing w:line="360" w:lineRule="auto"/>
        <w:rPr>
          <w:rFonts w:ascii="Tahoma" w:hAnsi="Tahoma" w:cs="Tahoma"/>
          <w:color w:val="203640"/>
          <w:sz w:val="18"/>
          <w:szCs w:val="18"/>
        </w:rPr>
      </w:pPr>
      <w:r w:rsidRPr="0052526F">
        <w:rPr>
          <w:rFonts w:ascii="Tahoma" w:hAnsi="Tahoma" w:cs="Tahoma"/>
          <w:color w:val="203640"/>
          <w:sz w:val="18"/>
          <w:szCs w:val="18"/>
        </w:rPr>
        <w:t>Dysfunctioneel gedrag tijdens een sessie identificeren en remediëren</w:t>
      </w:r>
    </w:p>
    <w:p w14:paraId="4EA8E639" w14:textId="77777777" w:rsidR="00FA3BFE" w:rsidRPr="0052526F" w:rsidRDefault="00FA3BFE" w:rsidP="00FA3BFE">
      <w:pPr>
        <w:pStyle w:val="Lijstalinea"/>
        <w:numPr>
          <w:ilvl w:val="0"/>
          <w:numId w:val="36"/>
        </w:numPr>
        <w:spacing w:line="360" w:lineRule="auto"/>
        <w:rPr>
          <w:rFonts w:ascii="Tahoma" w:hAnsi="Tahoma" w:cs="Tahoma"/>
          <w:color w:val="203640"/>
          <w:sz w:val="18"/>
          <w:szCs w:val="18"/>
        </w:rPr>
      </w:pPr>
      <w:r w:rsidRPr="0052526F">
        <w:rPr>
          <w:rFonts w:ascii="Tahoma" w:hAnsi="Tahoma" w:cs="Tahoma"/>
          <w:color w:val="203640"/>
          <w:sz w:val="18"/>
          <w:szCs w:val="18"/>
        </w:rPr>
        <w:t>Individuele therapie, vaardigheidstraining en consultatieteam op het juiste spoor houden</w:t>
      </w:r>
    </w:p>
    <w:p w14:paraId="4094F731" w14:textId="77777777" w:rsidR="00FA3BFE" w:rsidRPr="0052526F" w:rsidRDefault="00FA3BFE" w:rsidP="00FA3BFE">
      <w:pPr>
        <w:pStyle w:val="Lijstalinea"/>
        <w:numPr>
          <w:ilvl w:val="0"/>
          <w:numId w:val="36"/>
        </w:numPr>
        <w:spacing w:line="360" w:lineRule="auto"/>
        <w:rPr>
          <w:rFonts w:ascii="Tahoma" w:hAnsi="Tahoma" w:cs="Tahoma"/>
          <w:color w:val="203640"/>
          <w:sz w:val="18"/>
          <w:szCs w:val="18"/>
        </w:rPr>
      </w:pPr>
      <w:r w:rsidRPr="0052526F">
        <w:rPr>
          <w:rFonts w:ascii="Tahoma" w:hAnsi="Tahoma" w:cs="Tahoma"/>
          <w:color w:val="203640"/>
          <w:sz w:val="18"/>
          <w:szCs w:val="18"/>
        </w:rPr>
        <w:t>Teamproblemen identificeren en DGT-strategieën toepassen om die op te lossen</w:t>
      </w:r>
    </w:p>
    <w:p w14:paraId="2DDBEE84" w14:textId="77777777" w:rsidR="00FA3BFE" w:rsidRPr="0052526F" w:rsidRDefault="00FA3BFE" w:rsidP="00FA3BFE">
      <w:pPr>
        <w:pStyle w:val="Lijstalinea"/>
        <w:numPr>
          <w:ilvl w:val="0"/>
          <w:numId w:val="36"/>
        </w:numPr>
        <w:spacing w:line="360" w:lineRule="auto"/>
        <w:rPr>
          <w:rFonts w:ascii="Tahoma" w:hAnsi="Tahoma" w:cs="Tahoma"/>
          <w:color w:val="203640"/>
          <w:sz w:val="18"/>
          <w:szCs w:val="18"/>
        </w:rPr>
      </w:pPr>
      <w:r w:rsidRPr="0052526F">
        <w:rPr>
          <w:rFonts w:ascii="Tahoma" w:hAnsi="Tahoma" w:cs="Tahoma"/>
          <w:color w:val="203640"/>
          <w:sz w:val="18"/>
          <w:szCs w:val="18"/>
        </w:rPr>
        <w:t>Je consultatieteam versterken</w:t>
      </w:r>
    </w:p>
    <w:p w14:paraId="6959FE04" w14:textId="77777777" w:rsidR="00FA3BFE" w:rsidRPr="0052526F" w:rsidRDefault="00FA3BFE" w:rsidP="00FA3BFE">
      <w:pPr>
        <w:pStyle w:val="Lijstalinea"/>
        <w:numPr>
          <w:ilvl w:val="0"/>
          <w:numId w:val="36"/>
        </w:numPr>
        <w:spacing w:line="360" w:lineRule="auto"/>
        <w:rPr>
          <w:rFonts w:ascii="Tahoma" w:hAnsi="Tahoma" w:cs="Tahoma"/>
          <w:color w:val="203640"/>
          <w:sz w:val="18"/>
          <w:szCs w:val="18"/>
        </w:rPr>
      </w:pPr>
      <w:r w:rsidRPr="0052526F">
        <w:rPr>
          <w:rFonts w:ascii="Tahoma" w:hAnsi="Tahoma" w:cs="Tahoma"/>
          <w:color w:val="203640"/>
          <w:sz w:val="18"/>
          <w:szCs w:val="18"/>
        </w:rPr>
        <w:t xml:space="preserve">Zelf een behandelprogramma ontwikkelen dat rekening houdt met wetenschappelijk onderzoek en met de unieke noden binnen de setting </w:t>
      </w:r>
    </w:p>
    <w:p w14:paraId="3C72C4E8" w14:textId="77777777" w:rsidR="00FA3BFE" w:rsidRPr="0052526F" w:rsidRDefault="00FA3BFE" w:rsidP="00FA3BFE">
      <w:pPr>
        <w:pStyle w:val="Lijstalinea"/>
        <w:numPr>
          <w:ilvl w:val="0"/>
          <w:numId w:val="36"/>
        </w:numPr>
        <w:spacing w:line="360" w:lineRule="auto"/>
        <w:rPr>
          <w:rFonts w:ascii="Tahoma" w:hAnsi="Tahoma" w:cs="Tahoma"/>
          <w:color w:val="203640"/>
          <w:sz w:val="18"/>
          <w:szCs w:val="18"/>
        </w:rPr>
      </w:pPr>
      <w:r w:rsidRPr="0052526F">
        <w:rPr>
          <w:rFonts w:ascii="Tahoma" w:hAnsi="Tahoma" w:cs="Tahoma"/>
          <w:color w:val="203640"/>
          <w:sz w:val="18"/>
          <w:szCs w:val="18"/>
        </w:rPr>
        <w:t>Een plan bedenken om de effectiviteit van het programma te onderzoeken</w:t>
      </w:r>
    </w:p>
    <w:p w14:paraId="19F8CFE0" w14:textId="77777777" w:rsidR="00FA3BFE" w:rsidRPr="0052526F" w:rsidRDefault="00FA3BFE" w:rsidP="00FA3BFE">
      <w:pPr>
        <w:pStyle w:val="Lijstalinea"/>
        <w:numPr>
          <w:ilvl w:val="0"/>
          <w:numId w:val="36"/>
        </w:numPr>
        <w:spacing w:line="360" w:lineRule="auto"/>
        <w:rPr>
          <w:rFonts w:ascii="Tahoma" w:hAnsi="Tahoma" w:cs="Tahoma"/>
          <w:color w:val="203640"/>
          <w:sz w:val="18"/>
          <w:szCs w:val="18"/>
        </w:rPr>
      </w:pPr>
      <w:r w:rsidRPr="0052526F">
        <w:rPr>
          <w:rFonts w:ascii="Tahoma" w:hAnsi="Tahoma" w:cs="Tahoma"/>
          <w:color w:val="203640"/>
          <w:sz w:val="18"/>
          <w:szCs w:val="18"/>
        </w:rPr>
        <w:t xml:space="preserve">Kennis en inzicht toetsen aan de hand van het DGT-examen </w:t>
      </w:r>
    </w:p>
    <w:p w14:paraId="794B84CF" w14:textId="77777777" w:rsidR="00FA3BFE" w:rsidRPr="0052526F" w:rsidRDefault="00FA3BFE" w:rsidP="00FA3BFE">
      <w:pPr>
        <w:pStyle w:val="Lijstalinea"/>
        <w:numPr>
          <w:ilvl w:val="0"/>
          <w:numId w:val="36"/>
        </w:numPr>
        <w:spacing w:line="360" w:lineRule="auto"/>
        <w:rPr>
          <w:rFonts w:ascii="Tahoma" w:hAnsi="Tahoma" w:cs="Tahoma"/>
          <w:color w:val="203640"/>
          <w:sz w:val="18"/>
          <w:szCs w:val="18"/>
        </w:rPr>
      </w:pPr>
      <w:r w:rsidRPr="0052526F">
        <w:rPr>
          <w:rFonts w:ascii="Tahoma" w:hAnsi="Tahoma" w:cs="Tahoma"/>
          <w:color w:val="203640"/>
          <w:sz w:val="18"/>
          <w:szCs w:val="18"/>
        </w:rPr>
        <w:t>Plan uitwerken voor het consolideren en verder op punt stellen van het DGT-programma</w:t>
      </w:r>
    </w:p>
    <w:p w14:paraId="6133017E" w14:textId="77777777" w:rsidR="00FA3BFE" w:rsidRPr="0052526F" w:rsidRDefault="00FA3BFE" w:rsidP="00FA3BFE">
      <w:pPr>
        <w:pStyle w:val="Lijstalinea"/>
        <w:numPr>
          <w:ilvl w:val="0"/>
          <w:numId w:val="36"/>
        </w:numPr>
        <w:spacing w:line="360" w:lineRule="auto"/>
        <w:rPr>
          <w:rFonts w:ascii="Tahoma" w:hAnsi="Tahoma" w:cs="Tahoma"/>
          <w:color w:val="203640"/>
          <w:sz w:val="18"/>
          <w:szCs w:val="18"/>
        </w:rPr>
      </w:pPr>
      <w:r w:rsidRPr="0052526F">
        <w:rPr>
          <w:rFonts w:ascii="Tahoma" w:hAnsi="Tahoma" w:cs="Tahoma"/>
          <w:color w:val="203640"/>
          <w:sz w:val="18"/>
          <w:szCs w:val="18"/>
        </w:rPr>
        <w:t xml:space="preserve">Zelf beter worden in presentatie, demonstratie en rollenspel </w:t>
      </w:r>
    </w:p>
    <w:p w14:paraId="7CCD2832" w14:textId="77777777" w:rsidR="00FA3BFE" w:rsidRPr="0052526F" w:rsidRDefault="00FA3BFE" w:rsidP="00FA3BFE">
      <w:pPr>
        <w:pStyle w:val="Lijstalinea"/>
        <w:numPr>
          <w:ilvl w:val="0"/>
          <w:numId w:val="36"/>
        </w:numPr>
        <w:spacing w:line="360" w:lineRule="auto"/>
        <w:rPr>
          <w:rFonts w:ascii="Tahoma" w:hAnsi="Tahoma" w:cs="Tahoma"/>
          <w:color w:val="203640"/>
          <w:sz w:val="18"/>
          <w:szCs w:val="18"/>
        </w:rPr>
      </w:pPr>
      <w:r w:rsidRPr="0052526F">
        <w:rPr>
          <w:rFonts w:ascii="Tahoma" w:hAnsi="Tahoma" w:cs="Tahoma"/>
          <w:color w:val="203640"/>
          <w:sz w:val="18"/>
          <w:szCs w:val="18"/>
        </w:rPr>
        <w:t>DGT-vaardigheden op een begeesterende manier overbrengen</w:t>
      </w:r>
    </w:p>
    <w:p w14:paraId="0411655E" w14:textId="615FA6A8" w:rsidR="00C058A5" w:rsidRDefault="00F93C0E" w:rsidP="00AF63CB">
      <w:pPr>
        <w:spacing w:after="200" w:line="360" w:lineRule="auto"/>
        <w:rPr>
          <w:rFonts w:ascii="Tahoma" w:eastAsia="Calibri" w:hAnsi="Tahoma" w:cs="Tahoma"/>
          <w:bCs/>
          <w:color w:val="203640"/>
          <w:szCs w:val="22"/>
          <w:lang w:eastAsia="en-US"/>
        </w:rPr>
      </w:pPr>
      <w:r>
        <w:rPr>
          <w:rFonts w:ascii="Tahoma" w:eastAsia="Calibri" w:hAnsi="Tahoma" w:cs="Tahoma"/>
          <w:bCs/>
          <w:color w:val="203640"/>
          <w:szCs w:val="22"/>
          <w:lang w:eastAsia="en-US"/>
        </w:rPr>
        <w:t xml:space="preserve">Onderwerpen, verloop, voorbereiding en huiswerk per bijeenkomst zijn in appendix terug te vinden. </w:t>
      </w:r>
    </w:p>
    <w:p w14:paraId="2D89771D" w14:textId="77777777" w:rsidR="00F93C0E" w:rsidRDefault="00F93C0E" w:rsidP="00AF63CB">
      <w:pPr>
        <w:spacing w:after="200" w:line="360" w:lineRule="auto"/>
        <w:rPr>
          <w:rFonts w:ascii="Tahoma" w:eastAsia="Calibri" w:hAnsi="Tahoma" w:cs="Tahoma"/>
          <w:bCs/>
          <w:color w:val="203640"/>
          <w:szCs w:val="22"/>
          <w:lang w:eastAsia="en-US"/>
        </w:rPr>
      </w:pPr>
    </w:p>
    <w:p w14:paraId="4F77E477" w14:textId="77777777" w:rsidR="00C67865" w:rsidRPr="00FA3BFE" w:rsidRDefault="00C67865" w:rsidP="00AF63CB">
      <w:pPr>
        <w:spacing w:after="200" w:line="360" w:lineRule="auto"/>
        <w:rPr>
          <w:rFonts w:ascii="Tahoma" w:eastAsia="Calibri" w:hAnsi="Tahoma" w:cs="Tahoma"/>
          <w:color w:val="E36C0A" w:themeColor="accent6" w:themeShade="BF"/>
          <w:sz w:val="22"/>
          <w:szCs w:val="22"/>
          <w:u w:val="single"/>
          <w:lang w:eastAsia="en-US"/>
        </w:rPr>
      </w:pPr>
      <w:r w:rsidRPr="00FA3BFE">
        <w:rPr>
          <w:rFonts w:ascii="Tahoma" w:eastAsia="Calibri" w:hAnsi="Tahoma" w:cs="Tahoma"/>
          <w:color w:val="E36C0A" w:themeColor="accent6" w:themeShade="BF"/>
          <w:sz w:val="22"/>
          <w:szCs w:val="22"/>
          <w:u w:val="single"/>
          <w:lang w:eastAsia="en-US"/>
        </w:rPr>
        <w:t>Doelgroep</w:t>
      </w:r>
    </w:p>
    <w:p w14:paraId="45848278" w14:textId="032DFEA0" w:rsidR="00DF6D9E" w:rsidRDefault="00DF6D9E" w:rsidP="00AF63CB">
      <w:pPr>
        <w:spacing w:after="200" w:line="360" w:lineRule="auto"/>
        <w:rPr>
          <w:rFonts w:ascii="Tahoma" w:eastAsia="Calibri" w:hAnsi="Tahoma" w:cs="Tahoma"/>
          <w:color w:val="203640"/>
          <w:lang w:eastAsia="en-US"/>
        </w:rPr>
      </w:pPr>
      <w:r w:rsidRPr="00486FAD">
        <w:rPr>
          <w:rFonts w:ascii="Tahoma" w:eastAsia="Calibri" w:hAnsi="Tahoma" w:cs="Tahoma"/>
          <w:color w:val="203640"/>
          <w:lang w:eastAsia="en-US"/>
        </w:rPr>
        <w:t xml:space="preserve">De doelgroep van de cursus zijn </w:t>
      </w:r>
      <w:r w:rsidR="0052526F">
        <w:rPr>
          <w:rFonts w:ascii="Tahoma" w:eastAsia="Calibri" w:hAnsi="Tahoma" w:cs="Tahoma"/>
          <w:color w:val="203640"/>
          <w:lang w:eastAsia="en-US"/>
        </w:rPr>
        <w:t>c</w:t>
      </w:r>
      <w:r w:rsidR="0052526F" w:rsidRPr="0052526F">
        <w:rPr>
          <w:rFonts w:ascii="Tahoma" w:eastAsia="Calibri" w:hAnsi="Tahoma" w:cs="Tahoma"/>
          <w:color w:val="203640"/>
          <w:lang w:eastAsia="en-US"/>
        </w:rPr>
        <w:t xml:space="preserve">ognitief gedragstherapeuten, gedragstherapeutische medewerkers, GZ-psychologen, klinisch psychologen, psychiaters, psychotherapeuten, </w:t>
      </w:r>
      <w:r w:rsidR="00FA3BFE" w:rsidRPr="0052526F">
        <w:rPr>
          <w:rFonts w:ascii="Tahoma" w:eastAsia="Calibri" w:hAnsi="Tahoma" w:cs="Tahoma"/>
          <w:color w:val="203640"/>
          <w:lang w:eastAsia="en-US"/>
        </w:rPr>
        <w:t>sociaalpsychiatrisch</w:t>
      </w:r>
      <w:r w:rsidR="0052526F" w:rsidRPr="0052526F">
        <w:rPr>
          <w:rFonts w:ascii="Tahoma" w:eastAsia="Calibri" w:hAnsi="Tahoma" w:cs="Tahoma"/>
          <w:color w:val="203640"/>
          <w:lang w:eastAsia="en-US"/>
        </w:rPr>
        <w:t xml:space="preserve"> verpleegkundigen of basispsychologen die </w:t>
      </w:r>
      <w:r w:rsidR="00FA3BFE">
        <w:rPr>
          <w:rFonts w:ascii="Tahoma" w:eastAsia="Calibri" w:hAnsi="Tahoma" w:cs="Tahoma"/>
          <w:color w:val="203640"/>
          <w:lang w:eastAsia="en-US"/>
        </w:rPr>
        <w:t xml:space="preserve">1) </w:t>
      </w:r>
      <w:r w:rsidR="00FA3BFE" w:rsidRPr="0052526F">
        <w:rPr>
          <w:rFonts w:ascii="Tahoma" w:eastAsia="Calibri" w:hAnsi="Tahoma" w:cs="Tahoma"/>
          <w:color w:val="203640"/>
          <w:lang w:eastAsia="en-US"/>
        </w:rPr>
        <w:t xml:space="preserve">minimaal een inleiding van 30 uur </w:t>
      </w:r>
      <w:r w:rsidR="00FA3BFE">
        <w:rPr>
          <w:rFonts w:ascii="Tahoma" w:eastAsia="Calibri" w:hAnsi="Tahoma" w:cs="Tahoma"/>
          <w:color w:val="203640"/>
          <w:lang w:eastAsia="en-US"/>
        </w:rPr>
        <w:t xml:space="preserve">gedragstherapie hebben gevolgd en 2) </w:t>
      </w:r>
      <w:r w:rsidR="00FA3BFE">
        <w:rPr>
          <w:rFonts w:ascii="Tahoma" w:eastAsia="Calibri" w:hAnsi="Tahoma" w:cs="Tahoma"/>
          <w:bCs/>
          <w:color w:val="203640"/>
          <w:szCs w:val="22"/>
          <w:lang w:eastAsia="en-US"/>
        </w:rPr>
        <w:t xml:space="preserve">de eerste vijf dagen van de intensieve training (“week 1”) hebben gevolgd tijdens de intensieve DGT-training van Dialexis of dit trainingsaanbod als aparte module hebben doorlopen. </w:t>
      </w:r>
    </w:p>
    <w:p w14:paraId="723F56C2" w14:textId="77777777" w:rsidR="00FA3BFE" w:rsidRPr="00486FAD" w:rsidRDefault="00FA3BFE" w:rsidP="00AF63CB">
      <w:pPr>
        <w:spacing w:after="200" w:line="360" w:lineRule="auto"/>
        <w:rPr>
          <w:rFonts w:ascii="Tahoma" w:eastAsia="Calibri" w:hAnsi="Tahoma" w:cs="Tahoma"/>
          <w:color w:val="203640"/>
          <w:lang w:eastAsia="en-US"/>
        </w:rPr>
      </w:pPr>
    </w:p>
    <w:p w14:paraId="078E1C40" w14:textId="77777777" w:rsidR="00277BD6" w:rsidRPr="00FA3BFE" w:rsidRDefault="00277BD6" w:rsidP="00AF63CB">
      <w:pPr>
        <w:spacing w:after="200" w:line="360" w:lineRule="auto"/>
        <w:rPr>
          <w:rFonts w:ascii="Tahoma" w:eastAsia="Calibri" w:hAnsi="Tahoma" w:cs="Tahoma"/>
          <w:color w:val="E36C0A" w:themeColor="accent6" w:themeShade="BF"/>
          <w:sz w:val="22"/>
          <w:u w:val="single"/>
          <w:lang w:eastAsia="en-US"/>
        </w:rPr>
      </w:pPr>
      <w:r w:rsidRPr="00FA3BFE">
        <w:rPr>
          <w:rFonts w:ascii="Tahoma" w:eastAsia="Calibri" w:hAnsi="Tahoma" w:cs="Tahoma"/>
          <w:color w:val="E36C0A" w:themeColor="accent6" w:themeShade="BF"/>
          <w:sz w:val="22"/>
          <w:u w:val="single"/>
          <w:lang w:eastAsia="en-US"/>
        </w:rPr>
        <w:t>Kosten</w:t>
      </w:r>
    </w:p>
    <w:p w14:paraId="71DE70E1" w14:textId="0A5CB7C5" w:rsidR="00277BD6" w:rsidRDefault="0052526F" w:rsidP="00AF63CB">
      <w:pPr>
        <w:spacing w:after="200" w:line="360" w:lineRule="auto"/>
        <w:rPr>
          <w:rFonts w:ascii="Tahoma" w:eastAsia="Calibri" w:hAnsi="Tahoma" w:cs="Tahoma"/>
          <w:color w:val="203640"/>
          <w:lang w:eastAsia="en-US"/>
        </w:rPr>
      </w:pPr>
      <w:r>
        <w:rPr>
          <w:rFonts w:ascii="Tahoma" w:eastAsia="Calibri" w:hAnsi="Tahoma" w:cs="Tahoma"/>
          <w:color w:val="203640"/>
          <w:lang w:eastAsia="en-US"/>
        </w:rPr>
        <w:t>1350</w:t>
      </w:r>
      <w:r w:rsidR="00DF6D9E" w:rsidRPr="00486FAD">
        <w:rPr>
          <w:rFonts w:ascii="Tahoma" w:eastAsia="Calibri" w:hAnsi="Tahoma" w:cs="Tahoma"/>
          <w:color w:val="203640"/>
          <w:lang w:eastAsia="en-US"/>
        </w:rPr>
        <w:t xml:space="preserve"> </w:t>
      </w:r>
      <w:r w:rsidR="00F72B9F" w:rsidRPr="00486FAD">
        <w:rPr>
          <w:rFonts w:ascii="Tahoma" w:eastAsia="Calibri" w:hAnsi="Tahoma" w:cs="Tahoma"/>
          <w:color w:val="203640"/>
          <w:lang w:eastAsia="en-US"/>
        </w:rPr>
        <w:t>E</w:t>
      </w:r>
      <w:r w:rsidR="00DF6D9E" w:rsidRPr="00486FAD">
        <w:rPr>
          <w:rFonts w:ascii="Tahoma" w:eastAsia="Calibri" w:hAnsi="Tahoma" w:cs="Tahoma"/>
          <w:color w:val="203640"/>
          <w:lang w:eastAsia="en-US"/>
        </w:rPr>
        <w:t>uro, inclusief</w:t>
      </w:r>
      <w:r w:rsidR="00F72B9F" w:rsidRPr="00486FAD">
        <w:rPr>
          <w:rFonts w:ascii="Tahoma" w:eastAsia="Calibri" w:hAnsi="Tahoma" w:cs="Tahoma"/>
          <w:color w:val="203640"/>
          <w:lang w:eastAsia="en-US"/>
        </w:rPr>
        <w:t xml:space="preserve"> reader,</w:t>
      </w:r>
      <w:r w:rsidR="00DF6D9E" w:rsidRPr="00486FAD">
        <w:rPr>
          <w:rFonts w:ascii="Tahoma" w:eastAsia="Calibri" w:hAnsi="Tahoma" w:cs="Tahoma"/>
          <w:color w:val="203640"/>
          <w:lang w:eastAsia="en-US"/>
        </w:rPr>
        <w:t xml:space="preserve"> lunch, koffie/thee</w:t>
      </w:r>
    </w:p>
    <w:p w14:paraId="2202AB6D" w14:textId="7A201E50" w:rsidR="00FA3BFE" w:rsidRDefault="00FA3BFE" w:rsidP="00AF63CB">
      <w:pPr>
        <w:spacing w:after="200" w:line="360" w:lineRule="auto"/>
        <w:rPr>
          <w:rFonts w:ascii="Tahoma" w:eastAsia="Calibri" w:hAnsi="Tahoma" w:cs="Tahoma"/>
          <w:color w:val="203640"/>
          <w:lang w:eastAsia="en-US"/>
        </w:rPr>
      </w:pPr>
    </w:p>
    <w:p w14:paraId="363F16B4" w14:textId="77777777" w:rsidR="00FA3BFE" w:rsidRPr="00FA3BFE" w:rsidRDefault="00FA3BFE" w:rsidP="00FA3BFE">
      <w:pPr>
        <w:spacing w:after="200" w:line="360" w:lineRule="auto"/>
        <w:rPr>
          <w:rFonts w:ascii="Tahoma" w:eastAsia="Calibri" w:hAnsi="Tahoma" w:cs="Tahoma"/>
          <w:color w:val="E36C0A" w:themeColor="accent6" w:themeShade="BF"/>
          <w:sz w:val="22"/>
          <w:u w:val="single"/>
          <w:lang w:eastAsia="en-US"/>
        </w:rPr>
      </w:pPr>
      <w:r w:rsidRPr="00FA3BFE">
        <w:rPr>
          <w:rFonts w:ascii="Tahoma" w:eastAsia="Calibri" w:hAnsi="Tahoma" w:cs="Tahoma"/>
          <w:color w:val="E36C0A" w:themeColor="accent6" w:themeShade="BF"/>
          <w:sz w:val="22"/>
          <w:u w:val="single"/>
          <w:lang w:eastAsia="en-US"/>
        </w:rPr>
        <w:t>Locatie</w:t>
      </w:r>
    </w:p>
    <w:p w14:paraId="3D37E2F7" w14:textId="4CEA000B" w:rsidR="00FA3BFE" w:rsidRPr="00486FAD" w:rsidRDefault="00FA3BFE" w:rsidP="00AF63CB">
      <w:pPr>
        <w:spacing w:after="200" w:line="360" w:lineRule="auto"/>
        <w:rPr>
          <w:rFonts w:ascii="Tahoma" w:eastAsia="Calibri" w:hAnsi="Tahoma" w:cs="Tahoma"/>
          <w:color w:val="203640"/>
          <w:lang w:eastAsia="en-US"/>
        </w:rPr>
      </w:pPr>
      <w:r w:rsidRPr="00486FAD">
        <w:rPr>
          <w:rFonts w:ascii="Tahoma" w:eastAsia="Calibri" w:hAnsi="Tahoma" w:cs="Tahoma"/>
          <w:color w:val="203640"/>
          <w:lang w:eastAsia="en-US"/>
        </w:rPr>
        <w:t>Kontakt der Kontinenten, Soesterberg.</w:t>
      </w:r>
    </w:p>
    <w:p w14:paraId="7D9D5953" w14:textId="77777777" w:rsidR="00277BD6" w:rsidRPr="00FA3BFE" w:rsidRDefault="00277BD6" w:rsidP="00AF63CB">
      <w:pPr>
        <w:spacing w:after="200" w:line="360" w:lineRule="auto"/>
        <w:rPr>
          <w:rFonts w:ascii="Tahoma" w:eastAsia="Calibri" w:hAnsi="Tahoma" w:cs="Tahoma"/>
          <w:color w:val="E36C0A" w:themeColor="accent6" w:themeShade="BF"/>
          <w:sz w:val="22"/>
          <w:u w:val="single"/>
          <w:lang w:eastAsia="en-US"/>
        </w:rPr>
      </w:pPr>
      <w:r w:rsidRPr="00FA3BFE">
        <w:rPr>
          <w:rFonts w:ascii="Tahoma" w:eastAsia="Calibri" w:hAnsi="Tahoma" w:cs="Tahoma"/>
          <w:color w:val="E36C0A" w:themeColor="accent6" w:themeShade="BF"/>
          <w:sz w:val="22"/>
          <w:u w:val="single"/>
          <w:lang w:eastAsia="en-US"/>
        </w:rPr>
        <w:lastRenderedPageBreak/>
        <w:t>Data</w:t>
      </w:r>
      <w:r w:rsidR="00C67865" w:rsidRPr="00FA3BFE">
        <w:rPr>
          <w:rFonts w:ascii="Tahoma" w:eastAsia="Calibri" w:hAnsi="Tahoma" w:cs="Tahoma"/>
          <w:color w:val="E36C0A" w:themeColor="accent6" w:themeShade="BF"/>
          <w:sz w:val="22"/>
          <w:u w:val="single"/>
          <w:lang w:eastAsia="en-US"/>
        </w:rPr>
        <w:t xml:space="preserve"> en studiebelasting</w:t>
      </w:r>
    </w:p>
    <w:p w14:paraId="1878D372" w14:textId="77777777" w:rsidR="00277BD6" w:rsidRPr="00486FAD" w:rsidRDefault="005B14BA" w:rsidP="00AF63CB">
      <w:pPr>
        <w:spacing w:after="200" w:line="360" w:lineRule="auto"/>
        <w:rPr>
          <w:rFonts w:ascii="Tahoma" w:eastAsia="Calibri" w:hAnsi="Tahoma" w:cs="Tahoma"/>
          <w:color w:val="203640"/>
          <w:lang w:eastAsia="en-US"/>
        </w:rPr>
      </w:pPr>
      <w:r>
        <w:rPr>
          <w:rFonts w:ascii="Tahoma" w:eastAsia="Calibri" w:hAnsi="Tahoma" w:cs="Tahoma"/>
          <w:color w:val="203640"/>
          <w:lang w:eastAsia="en-US"/>
        </w:rPr>
        <w:t xml:space="preserve">Zie </w:t>
      </w:r>
      <w:hyperlink r:id="rId10" w:history="1">
        <w:r w:rsidRPr="005B14BA">
          <w:rPr>
            <w:rStyle w:val="Hyperlink"/>
            <w:rFonts w:ascii="Tahoma" w:eastAsia="Calibri" w:hAnsi="Tahoma" w:cs="Tahoma"/>
            <w:color w:val="C4000F"/>
            <w:lang w:eastAsia="en-US"/>
          </w:rPr>
          <w:t>www.dialexisadvies.nl/agenda</w:t>
        </w:r>
      </w:hyperlink>
      <w:r>
        <w:rPr>
          <w:rFonts w:ascii="Tahoma" w:eastAsia="Calibri" w:hAnsi="Tahoma" w:cs="Tahoma"/>
          <w:color w:val="203640"/>
          <w:lang w:eastAsia="en-US"/>
        </w:rPr>
        <w:t xml:space="preserve"> voor een overzicht van de data. </w:t>
      </w:r>
    </w:p>
    <w:p w14:paraId="6E546D7D" w14:textId="2032B326" w:rsidR="00DF6D9E" w:rsidRPr="00486FAD" w:rsidRDefault="00DF6D9E" w:rsidP="00AF63CB">
      <w:pPr>
        <w:spacing w:after="200" w:line="360" w:lineRule="auto"/>
        <w:rPr>
          <w:rFonts w:ascii="Tahoma" w:eastAsia="Calibri" w:hAnsi="Tahoma" w:cs="Tahoma"/>
          <w:color w:val="203640"/>
          <w:lang w:eastAsia="en-US"/>
        </w:rPr>
      </w:pPr>
      <w:r w:rsidRPr="00486FAD">
        <w:rPr>
          <w:rFonts w:ascii="Tahoma" w:eastAsia="Calibri" w:hAnsi="Tahoma" w:cs="Tahoma"/>
          <w:color w:val="203640"/>
          <w:lang w:eastAsia="en-US"/>
        </w:rPr>
        <w:t xml:space="preserve">De training is opgedeeld in </w:t>
      </w:r>
      <w:r w:rsidR="0052526F">
        <w:rPr>
          <w:rFonts w:ascii="Tahoma" w:eastAsia="Calibri" w:hAnsi="Tahoma" w:cs="Tahoma"/>
          <w:color w:val="203640"/>
          <w:lang w:eastAsia="en-US"/>
        </w:rPr>
        <w:t xml:space="preserve">een schakeldag en een blok van vijf dagen met een </w:t>
      </w:r>
      <w:r w:rsidRPr="00486FAD">
        <w:rPr>
          <w:rFonts w:ascii="Tahoma" w:eastAsia="Calibri" w:hAnsi="Tahoma" w:cs="Tahoma"/>
          <w:color w:val="203640"/>
          <w:lang w:eastAsia="en-US"/>
        </w:rPr>
        <w:t xml:space="preserve">tussenperiode van een half jaar. De studiebelasting </w:t>
      </w:r>
      <w:r w:rsidR="0052526F">
        <w:rPr>
          <w:rFonts w:ascii="Tahoma" w:eastAsia="Calibri" w:hAnsi="Tahoma" w:cs="Tahoma"/>
          <w:color w:val="203640"/>
          <w:lang w:eastAsia="en-US"/>
        </w:rPr>
        <w:t>is op de eerste dag 6 uur</w:t>
      </w:r>
      <w:r w:rsidRPr="00486FAD">
        <w:rPr>
          <w:rFonts w:ascii="Tahoma" w:eastAsia="Calibri" w:hAnsi="Tahoma" w:cs="Tahoma"/>
          <w:color w:val="203640"/>
          <w:lang w:eastAsia="en-US"/>
        </w:rPr>
        <w:t>, in de week 45 uur, en vooraf en tussentijds 106 uur, wat neerkomt op een totaal van 1</w:t>
      </w:r>
      <w:r w:rsidR="0052526F">
        <w:rPr>
          <w:rFonts w:ascii="Tahoma" w:eastAsia="Calibri" w:hAnsi="Tahoma" w:cs="Tahoma"/>
          <w:color w:val="203640"/>
          <w:lang w:eastAsia="en-US"/>
        </w:rPr>
        <w:t>57</w:t>
      </w:r>
      <w:r w:rsidRPr="00486FAD">
        <w:rPr>
          <w:rFonts w:ascii="Tahoma" w:eastAsia="Calibri" w:hAnsi="Tahoma" w:cs="Tahoma"/>
          <w:color w:val="203640"/>
          <w:lang w:eastAsia="en-US"/>
        </w:rPr>
        <w:t xml:space="preserve"> uur. De </w:t>
      </w:r>
      <w:r w:rsidR="00FA3BFE" w:rsidRPr="00486FAD">
        <w:rPr>
          <w:rFonts w:ascii="Tahoma" w:eastAsia="Calibri" w:hAnsi="Tahoma" w:cs="Tahoma"/>
          <w:color w:val="203640"/>
          <w:lang w:eastAsia="en-US"/>
        </w:rPr>
        <w:t>DGT-cursus</w:t>
      </w:r>
      <w:r w:rsidRPr="00486FAD">
        <w:rPr>
          <w:rFonts w:ascii="Tahoma" w:eastAsia="Calibri" w:hAnsi="Tahoma" w:cs="Tahoma"/>
          <w:color w:val="203640"/>
          <w:lang w:eastAsia="en-US"/>
        </w:rPr>
        <w:t xml:space="preserve"> start met het consultatieteam als framework, waarna dialectiek besproken en geoefend wordt. Daarna komt het etiologisch fundament en wordt (borderline) persoonlijkheidsproblematiek besproken. Na de zes maanden oefentijd worden de andere thema’s die bij borderline/persoonlijkheidsproblematiek horen besproken zoals co-morbiditeit. </w:t>
      </w:r>
    </w:p>
    <w:p w14:paraId="6F116BDE" w14:textId="77777777" w:rsidR="00FA3BFE" w:rsidRDefault="00FA3BFE" w:rsidP="00AF63CB">
      <w:pPr>
        <w:spacing w:after="200" w:line="360" w:lineRule="auto"/>
        <w:rPr>
          <w:rFonts w:ascii="Tahoma" w:eastAsia="Calibri" w:hAnsi="Tahoma" w:cs="Tahoma"/>
          <w:color w:val="E36C0A" w:themeColor="accent6" w:themeShade="BF"/>
          <w:sz w:val="22"/>
          <w:u w:val="single"/>
          <w:lang w:eastAsia="en-US"/>
        </w:rPr>
      </w:pPr>
    </w:p>
    <w:p w14:paraId="74A5444E" w14:textId="39077B49" w:rsidR="00277BD6" w:rsidRPr="00FA3BFE" w:rsidRDefault="00277BD6" w:rsidP="00AF63CB">
      <w:pPr>
        <w:spacing w:after="200" w:line="360" w:lineRule="auto"/>
        <w:rPr>
          <w:rFonts w:ascii="Tahoma" w:eastAsia="Calibri" w:hAnsi="Tahoma" w:cs="Tahoma"/>
          <w:color w:val="E36C0A" w:themeColor="accent6" w:themeShade="BF"/>
          <w:sz w:val="22"/>
          <w:u w:val="single"/>
          <w:lang w:eastAsia="en-US"/>
        </w:rPr>
      </w:pPr>
      <w:r w:rsidRPr="00FA3BFE">
        <w:rPr>
          <w:rFonts w:ascii="Tahoma" w:eastAsia="Calibri" w:hAnsi="Tahoma" w:cs="Tahoma"/>
          <w:color w:val="E36C0A" w:themeColor="accent6" w:themeShade="BF"/>
          <w:sz w:val="22"/>
          <w:u w:val="single"/>
          <w:lang w:eastAsia="en-US"/>
        </w:rPr>
        <w:t>Trainers</w:t>
      </w:r>
    </w:p>
    <w:p w14:paraId="4A124D60" w14:textId="2964D012" w:rsidR="00FA3BFE" w:rsidRPr="00CE7A24" w:rsidRDefault="005B14BA" w:rsidP="00AF63CB">
      <w:pPr>
        <w:spacing w:after="200" w:line="360" w:lineRule="auto"/>
        <w:rPr>
          <w:rFonts w:ascii="Tahoma" w:eastAsia="Calibri" w:hAnsi="Tahoma" w:cs="Tahoma"/>
          <w:color w:val="203640"/>
          <w:lang w:eastAsia="en-US"/>
        </w:rPr>
      </w:pPr>
      <w:r>
        <w:rPr>
          <w:rFonts w:ascii="Tahoma" w:eastAsia="Calibri" w:hAnsi="Tahoma" w:cs="Tahoma"/>
          <w:color w:val="203640"/>
          <w:lang w:eastAsia="en-US"/>
        </w:rPr>
        <w:t xml:space="preserve">Zie </w:t>
      </w:r>
      <w:hyperlink r:id="rId11" w:history="1">
        <w:r w:rsidRPr="005B14BA">
          <w:rPr>
            <w:rStyle w:val="Hyperlink"/>
            <w:rFonts w:ascii="Tahoma" w:eastAsia="Calibri" w:hAnsi="Tahoma" w:cs="Tahoma"/>
            <w:color w:val="C4000F"/>
            <w:lang w:eastAsia="en-US"/>
          </w:rPr>
          <w:t>www.dialexisadvies.nl/trainingen/intensief</w:t>
        </w:r>
      </w:hyperlink>
      <w:r>
        <w:rPr>
          <w:rFonts w:ascii="Tahoma" w:eastAsia="Calibri" w:hAnsi="Tahoma" w:cs="Tahoma"/>
          <w:color w:val="C4000F"/>
          <w:lang w:eastAsia="en-US"/>
        </w:rPr>
        <w:t xml:space="preserve"> </w:t>
      </w:r>
      <w:r>
        <w:rPr>
          <w:rFonts w:ascii="Tahoma" w:eastAsia="Calibri" w:hAnsi="Tahoma" w:cs="Tahoma"/>
          <w:color w:val="203640"/>
          <w:lang w:eastAsia="en-US"/>
        </w:rPr>
        <w:t xml:space="preserve">voor een actueel overzicht van welke trainers welke intensieve training geven. </w:t>
      </w:r>
    </w:p>
    <w:p w14:paraId="06AD373F" w14:textId="77777777" w:rsidR="00CE7A24" w:rsidRDefault="00CE7A24" w:rsidP="00AF63CB">
      <w:pPr>
        <w:spacing w:after="200" w:line="360" w:lineRule="auto"/>
        <w:rPr>
          <w:rFonts w:ascii="Tahoma" w:eastAsia="Calibri" w:hAnsi="Tahoma" w:cs="Tahoma"/>
          <w:bCs/>
          <w:color w:val="E36C0A" w:themeColor="accent6" w:themeShade="BF"/>
          <w:sz w:val="22"/>
          <w:u w:val="single"/>
          <w:lang w:eastAsia="en-US"/>
        </w:rPr>
      </w:pPr>
    </w:p>
    <w:p w14:paraId="6E80FE4C" w14:textId="502A6D3A" w:rsidR="00172B8E" w:rsidRPr="00FA3BFE" w:rsidRDefault="00D87661" w:rsidP="00AF63CB">
      <w:pPr>
        <w:spacing w:after="200" w:line="360" w:lineRule="auto"/>
        <w:rPr>
          <w:rFonts w:ascii="Tahoma" w:eastAsia="Calibri" w:hAnsi="Tahoma" w:cs="Tahoma"/>
          <w:bCs/>
          <w:color w:val="E36C0A" w:themeColor="accent6" w:themeShade="BF"/>
          <w:sz w:val="22"/>
          <w:u w:val="single"/>
          <w:lang w:eastAsia="en-US"/>
        </w:rPr>
      </w:pPr>
      <w:r w:rsidRPr="00FA3BFE">
        <w:rPr>
          <w:rFonts w:ascii="Tahoma" w:eastAsia="Calibri" w:hAnsi="Tahoma" w:cs="Tahoma"/>
          <w:bCs/>
          <w:color w:val="E36C0A" w:themeColor="accent6" w:themeShade="BF"/>
          <w:sz w:val="22"/>
          <w:u w:val="single"/>
          <w:lang w:eastAsia="en-US"/>
        </w:rPr>
        <w:t>Accreditatie</w:t>
      </w:r>
    </w:p>
    <w:p w14:paraId="78CBB137" w14:textId="77777777" w:rsidR="00CE7A24" w:rsidRDefault="00F72B9F" w:rsidP="00AF63CB">
      <w:pPr>
        <w:spacing w:after="200" w:line="360" w:lineRule="auto"/>
        <w:rPr>
          <w:rFonts w:ascii="Tahoma" w:eastAsia="Calibri" w:hAnsi="Tahoma" w:cs="Tahoma"/>
          <w:bCs/>
          <w:color w:val="203640"/>
          <w:lang w:eastAsia="en-US"/>
        </w:rPr>
      </w:pPr>
      <w:r w:rsidRPr="00486FAD">
        <w:rPr>
          <w:rFonts w:ascii="Tahoma" w:eastAsia="Calibri" w:hAnsi="Tahoma" w:cs="Tahoma"/>
          <w:bCs/>
          <w:color w:val="203640"/>
          <w:lang w:eastAsia="en-US"/>
        </w:rPr>
        <w:t>Accreditatie wordt aangevraagd bij de NVvP, VGCt, FGzPt, V&amp;VN, VSR, SRVB, NIP K&amp;J/NVO OG, en NIP Eerstelijnspychologie.</w:t>
      </w:r>
    </w:p>
    <w:p w14:paraId="43FB4B49" w14:textId="77777777" w:rsidR="00CE7A24" w:rsidRDefault="00CE7A24" w:rsidP="00AF63CB">
      <w:pPr>
        <w:spacing w:after="200" w:line="360" w:lineRule="auto"/>
        <w:rPr>
          <w:rFonts w:ascii="Tahoma" w:eastAsia="Calibri" w:hAnsi="Tahoma" w:cs="Tahoma"/>
          <w:bCs/>
          <w:color w:val="203640"/>
          <w:lang w:eastAsia="en-US"/>
        </w:rPr>
      </w:pPr>
    </w:p>
    <w:p w14:paraId="6E35E751" w14:textId="7691D4AE" w:rsidR="00CE7A24" w:rsidRPr="00CE7A24" w:rsidRDefault="00CE7A24" w:rsidP="00CE7A24">
      <w:pPr>
        <w:spacing w:after="200" w:line="360" w:lineRule="auto"/>
        <w:rPr>
          <w:rFonts w:ascii="Tahoma" w:eastAsia="Calibri" w:hAnsi="Tahoma" w:cs="Tahoma"/>
          <w:bCs/>
          <w:color w:val="203640"/>
          <w:lang w:eastAsia="en-US"/>
        </w:rPr>
      </w:pPr>
      <w:r w:rsidRPr="00CE7A24">
        <w:rPr>
          <w:rFonts w:ascii="Tahoma" w:eastAsia="Calibri" w:hAnsi="Tahoma" w:cs="Tahoma"/>
          <w:bCs/>
          <w:iCs/>
          <w:color w:val="E36C0A" w:themeColor="accent6" w:themeShade="BF"/>
          <w:sz w:val="22"/>
          <w:u w:val="single"/>
          <w:lang w:eastAsia="en-US"/>
        </w:rPr>
        <w:t>Verplichte literatuur</w:t>
      </w:r>
    </w:p>
    <w:p w14:paraId="3584C2A5" w14:textId="50948EC4" w:rsidR="00DF6D9E" w:rsidRPr="00486FAD" w:rsidRDefault="00DF6D9E" w:rsidP="00AF63CB">
      <w:pPr>
        <w:spacing w:after="200" w:line="360" w:lineRule="auto"/>
        <w:contextualSpacing/>
        <w:rPr>
          <w:rFonts w:ascii="Tahoma" w:eastAsia="Calibri" w:hAnsi="Tahoma" w:cs="Tahoma"/>
          <w:bCs/>
          <w:iCs/>
          <w:color w:val="203640"/>
          <w:lang w:eastAsia="en-US"/>
        </w:rPr>
      </w:pPr>
      <w:r w:rsidRPr="00486FAD">
        <w:rPr>
          <w:rFonts w:ascii="Tahoma" w:eastAsia="Calibri" w:hAnsi="Tahoma" w:cs="Tahoma"/>
          <w:bCs/>
          <w:iCs/>
          <w:color w:val="203640"/>
          <w:lang w:eastAsia="en-US"/>
        </w:rPr>
        <w:t>Er wordt verwacht dat de cursisten ten minste de volgende boeken gelezen hebben voor het begin van de training:</w:t>
      </w:r>
    </w:p>
    <w:p w14:paraId="412BF907" w14:textId="692044D9" w:rsidR="00DF6D9E" w:rsidRPr="00486FAD" w:rsidRDefault="00DF6D9E" w:rsidP="00CE7A24">
      <w:pPr>
        <w:pStyle w:val="Lijstalinea"/>
        <w:numPr>
          <w:ilvl w:val="0"/>
          <w:numId w:val="40"/>
        </w:numPr>
        <w:spacing w:line="360" w:lineRule="auto"/>
        <w:rPr>
          <w:rFonts w:ascii="Tahoma" w:hAnsi="Tahoma" w:cs="Tahoma"/>
          <w:bCs/>
          <w:iCs/>
          <w:color w:val="203640"/>
          <w:sz w:val="18"/>
        </w:rPr>
      </w:pPr>
      <w:r w:rsidRPr="00486FAD">
        <w:rPr>
          <w:rFonts w:ascii="Tahoma" w:hAnsi="Tahoma" w:cs="Tahoma"/>
          <w:bCs/>
          <w:iCs/>
          <w:color w:val="203640"/>
          <w:sz w:val="18"/>
        </w:rPr>
        <w:t xml:space="preserve">Linehan, M. M. (laatste druk). </w:t>
      </w:r>
      <w:r w:rsidR="008E6CC5">
        <w:rPr>
          <w:rFonts w:ascii="Tahoma" w:hAnsi="Tahoma" w:cs="Tahoma"/>
          <w:bCs/>
          <w:iCs/>
          <w:color w:val="203640"/>
          <w:sz w:val="18"/>
        </w:rPr>
        <w:t xml:space="preserve">  De DGT-vaardigheden, </w:t>
      </w:r>
      <w:r w:rsidR="009F3286">
        <w:rPr>
          <w:rFonts w:ascii="Tahoma" w:hAnsi="Tahoma" w:cs="Tahoma"/>
          <w:bCs/>
          <w:iCs/>
          <w:color w:val="203640"/>
          <w:sz w:val="18"/>
        </w:rPr>
        <w:t>Nederlandse</w:t>
      </w:r>
      <w:r w:rsidR="008E6CC5">
        <w:rPr>
          <w:rFonts w:ascii="Tahoma" w:hAnsi="Tahoma" w:cs="Tahoma"/>
          <w:bCs/>
          <w:iCs/>
          <w:color w:val="203640"/>
          <w:sz w:val="18"/>
        </w:rPr>
        <w:t xml:space="preserve"> bewerking: L.M.C. (Wies) van den Bosch. Pearson. ISBN 978 90 265 52280 0</w:t>
      </w:r>
      <w:r w:rsidR="005F39FE">
        <w:rPr>
          <w:rFonts w:ascii="Tahoma" w:hAnsi="Tahoma" w:cs="Tahoma"/>
          <w:bCs/>
          <w:iCs/>
          <w:color w:val="203640"/>
          <w:sz w:val="18"/>
        </w:rPr>
        <w:t xml:space="preserve"> (</w:t>
      </w:r>
      <w:r w:rsidR="005F39FE" w:rsidRPr="005F39FE">
        <w:rPr>
          <w:rFonts w:ascii="Tahoma" w:hAnsi="Tahoma" w:cs="Tahoma"/>
          <w:bCs/>
          <w:iCs/>
          <w:color w:val="203640"/>
          <w:sz w:val="18"/>
        </w:rPr>
        <w:t>592 pagina's</w:t>
      </w:r>
      <w:r w:rsidR="005F39FE">
        <w:rPr>
          <w:rFonts w:ascii="Tahoma" w:hAnsi="Tahoma" w:cs="Tahoma"/>
          <w:bCs/>
          <w:iCs/>
          <w:color w:val="203640"/>
          <w:sz w:val="18"/>
        </w:rPr>
        <w:t xml:space="preserve">) </w:t>
      </w:r>
    </w:p>
    <w:p w14:paraId="4EFD4727" w14:textId="04B11541" w:rsidR="00DF6D9E" w:rsidRDefault="00DF6D9E" w:rsidP="00CE7A24">
      <w:pPr>
        <w:pStyle w:val="Lijstalinea"/>
        <w:numPr>
          <w:ilvl w:val="0"/>
          <w:numId w:val="40"/>
        </w:numPr>
        <w:spacing w:line="360" w:lineRule="auto"/>
        <w:rPr>
          <w:rFonts w:ascii="Tahoma" w:hAnsi="Tahoma" w:cs="Tahoma"/>
          <w:bCs/>
          <w:iCs/>
          <w:color w:val="203640"/>
          <w:sz w:val="18"/>
        </w:rPr>
      </w:pPr>
      <w:r w:rsidRPr="00486FAD">
        <w:rPr>
          <w:rFonts w:ascii="Tahoma" w:hAnsi="Tahoma" w:cs="Tahoma"/>
          <w:bCs/>
          <w:iCs/>
          <w:color w:val="203640"/>
          <w:sz w:val="18"/>
        </w:rPr>
        <w:t xml:space="preserve">Linehan, M. M. (laatste druk). Dialectische gedragstherapie bij borderline </w:t>
      </w:r>
      <w:r w:rsidR="00486FAD" w:rsidRPr="00486FAD">
        <w:rPr>
          <w:rFonts w:ascii="Tahoma" w:hAnsi="Tahoma" w:cs="Tahoma"/>
          <w:bCs/>
          <w:iCs/>
          <w:color w:val="203640"/>
          <w:sz w:val="18"/>
        </w:rPr>
        <w:t>persoonlijkheidsstoornis</w:t>
      </w:r>
      <w:r w:rsidRPr="00486FAD">
        <w:rPr>
          <w:rFonts w:ascii="Tahoma" w:hAnsi="Tahoma" w:cs="Tahoma"/>
          <w:bCs/>
          <w:iCs/>
          <w:color w:val="203640"/>
          <w:sz w:val="18"/>
        </w:rPr>
        <w:t>. Lisse: Swets &amp; Zeitlinger Publisher</w:t>
      </w:r>
      <w:r w:rsidR="00CE7A24">
        <w:rPr>
          <w:rFonts w:ascii="Tahoma" w:hAnsi="Tahoma" w:cs="Tahoma"/>
          <w:bCs/>
          <w:iCs/>
          <w:color w:val="203640"/>
          <w:sz w:val="18"/>
        </w:rPr>
        <w:t xml:space="preserve">s. ISBN 90-265-1713-0. </w:t>
      </w:r>
      <w:r w:rsidR="005F39FE">
        <w:rPr>
          <w:rFonts w:ascii="Tahoma" w:hAnsi="Tahoma" w:cs="Tahoma"/>
          <w:bCs/>
          <w:iCs/>
          <w:color w:val="203640"/>
          <w:sz w:val="18"/>
        </w:rPr>
        <w:t>(</w:t>
      </w:r>
      <w:r w:rsidR="00CE7A24">
        <w:rPr>
          <w:rFonts w:ascii="Tahoma" w:hAnsi="Tahoma" w:cs="Tahoma"/>
          <w:bCs/>
          <w:iCs/>
          <w:color w:val="203640"/>
          <w:sz w:val="18"/>
        </w:rPr>
        <w:t>500</w:t>
      </w:r>
      <w:r w:rsidR="005F39FE">
        <w:rPr>
          <w:rFonts w:ascii="Tahoma" w:hAnsi="Tahoma" w:cs="Tahoma"/>
          <w:bCs/>
          <w:iCs/>
          <w:color w:val="203640"/>
          <w:sz w:val="18"/>
        </w:rPr>
        <w:t xml:space="preserve"> pagina’s)</w:t>
      </w:r>
    </w:p>
    <w:p w14:paraId="48B19264" w14:textId="13B651A2" w:rsidR="008C1623" w:rsidRPr="0071307B" w:rsidRDefault="00CE7A24" w:rsidP="008C1623">
      <w:pPr>
        <w:spacing w:line="360" w:lineRule="auto"/>
        <w:rPr>
          <w:rFonts w:ascii="Tahoma" w:hAnsi="Tahoma" w:cs="Tahoma"/>
          <w:bCs/>
          <w:iCs/>
          <w:color w:val="203640"/>
        </w:rPr>
      </w:pPr>
      <w:r>
        <w:rPr>
          <w:rFonts w:ascii="Tahoma" w:eastAsia="Calibri" w:hAnsi="Tahoma" w:cs="Tahoma"/>
          <w:color w:val="203640"/>
          <w:szCs w:val="22"/>
          <w:lang w:eastAsia="en-US"/>
        </w:rPr>
        <w:t>Daarnaast beschikt Dialexis over een uitgebreid archief met extra artikels, hoofdstukken uit praktijkboeken. Docenten zijn vrij om materiaal te delen als dat helpt om de leerdoelen te bereiken. Dit hangt echt van de specifieke noden van de groep en individuele deelnemers af. Deze literatuur is ook niet verplicht</w:t>
      </w:r>
      <w:r w:rsidR="008C1623" w:rsidRPr="0071307B">
        <w:rPr>
          <w:rFonts w:ascii="Tahoma" w:hAnsi="Tahoma" w:cs="Tahoma"/>
          <w:bCs/>
          <w:iCs/>
          <w:color w:val="203640"/>
        </w:rPr>
        <w:t>:</w:t>
      </w:r>
    </w:p>
    <w:p w14:paraId="5F49EA81" w14:textId="77777777" w:rsidR="008C1623" w:rsidRPr="0071307B" w:rsidRDefault="008C1623" w:rsidP="008C1623">
      <w:pPr>
        <w:pStyle w:val="Lijstalinea"/>
        <w:numPr>
          <w:ilvl w:val="0"/>
          <w:numId w:val="40"/>
        </w:numPr>
        <w:spacing w:line="360" w:lineRule="auto"/>
        <w:rPr>
          <w:rFonts w:ascii="Tahoma" w:hAnsi="Tahoma" w:cs="Tahoma"/>
          <w:bCs/>
          <w:iCs/>
          <w:color w:val="203640"/>
          <w:sz w:val="18"/>
        </w:rPr>
      </w:pPr>
      <w:r w:rsidRPr="0071307B">
        <w:rPr>
          <w:rFonts w:ascii="Tahoma" w:hAnsi="Tahoma" w:cs="Tahoma"/>
          <w:bCs/>
          <w:iCs/>
          <w:color w:val="203640"/>
          <w:sz w:val="18"/>
        </w:rPr>
        <w:t>Bosch, L.M.C. van den (2007). Valideren, een vak apart. Tijdschrift Cliëntgerichte Psychotherapie,</w:t>
      </w:r>
      <w:r>
        <w:rPr>
          <w:rFonts w:ascii="Tahoma" w:hAnsi="Tahoma" w:cs="Tahoma"/>
          <w:bCs/>
          <w:iCs/>
          <w:color w:val="203640"/>
          <w:sz w:val="18"/>
        </w:rPr>
        <w:t xml:space="preserve"> </w:t>
      </w:r>
      <w:r w:rsidRPr="0071307B">
        <w:rPr>
          <w:rFonts w:ascii="Tahoma" w:hAnsi="Tahoma" w:cs="Tahoma"/>
          <w:bCs/>
          <w:iCs/>
          <w:color w:val="203640"/>
          <w:sz w:val="18"/>
        </w:rPr>
        <w:t>45 (4), p. 39-50.</w:t>
      </w:r>
    </w:p>
    <w:p w14:paraId="31B65172" w14:textId="77777777" w:rsidR="008C1623" w:rsidRPr="0071307B" w:rsidRDefault="008C1623" w:rsidP="008C1623">
      <w:pPr>
        <w:pStyle w:val="Lijstalinea"/>
        <w:numPr>
          <w:ilvl w:val="0"/>
          <w:numId w:val="40"/>
        </w:numPr>
        <w:spacing w:line="360" w:lineRule="auto"/>
        <w:rPr>
          <w:rFonts w:ascii="Tahoma" w:hAnsi="Tahoma" w:cs="Tahoma"/>
          <w:bCs/>
          <w:iCs/>
          <w:color w:val="203640"/>
          <w:sz w:val="18"/>
        </w:rPr>
      </w:pPr>
      <w:r w:rsidRPr="0071307B">
        <w:rPr>
          <w:rFonts w:ascii="Tahoma" w:hAnsi="Tahoma" w:cs="Tahoma"/>
          <w:bCs/>
          <w:iCs/>
          <w:color w:val="203640"/>
          <w:sz w:val="18"/>
        </w:rPr>
        <w:lastRenderedPageBreak/>
        <w:t>Bruin, R.M. de, Koudstaal, J.A. &amp; Muller, N. (2013) Dialectische gedragstherapie voor jongeren met een borderline stoornis en andere emotieregulatiestoornissen. Houten: Bohn Stafleu van Loghum. p. 1-237.</w:t>
      </w:r>
    </w:p>
    <w:p w14:paraId="3A5F628C" w14:textId="77777777" w:rsidR="008C1623" w:rsidRPr="0071307B" w:rsidRDefault="008C1623" w:rsidP="008C1623">
      <w:pPr>
        <w:pStyle w:val="Lijstalinea"/>
        <w:numPr>
          <w:ilvl w:val="0"/>
          <w:numId w:val="40"/>
        </w:numPr>
        <w:spacing w:line="360" w:lineRule="auto"/>
        <w:rPr>
          <w:rFonts w:ascii="Tahoma" w:hAnsi="Tahoma" w:cs="Tahoma"/>
          <w:bCs/>
          <w:iCs/>
          <w:color w:val="203640"/>
          <w:sz w:val="18"/>
        </w:rPr>
      </w:pPr>
      <w:r w:rsidRPr="0071307B">
        <w:rPr>
          <w:rFonts w:ascii="Tahoma" w:hAnsi="Tahoma" w:cs="Tahoma"/>
          <w:bCs/>
          <w:iCs/>
          <w:color w:val="203640"/>
          <w:sz w:val="18"/>
        </w:rPr>
        <w:t>Bruin, R.M. de, Koudstaal, J.A. &amp; Muller, N. (2013) Surfen op emoties. Werkboek dialectische</w:t>
      </w:r>
      <w:r>
        <w:rPr>
          <w:rFonts w:ascii="Tahoma" w:hAnsi="Tahoma" w:cs="Tahoma"/>
          <w:bCs/>
          <w:iCs/>
          <w:color w:val="203640"/>
          <w:sz w:val="18"/>
        </w:rPr>
        <w:t xml:space="preserve"> </w:t>
      </w:r>
      <w:r w:rsidRPr="0071307B">
        <w:rPr>
          <w:rFonts w:ascii="Tahoma" w:hAnsi="Tahoma" w:cs="Tahoma"/>
          <w:bCs/>
          <w:iCs/>
          <w:color w:val="203640"/>
          <w:sz w:val="18"/>
        </w:rPr>
        <w:t>gedragstherapie voor jongeren (DGT-J). Houten: Bohn Stafleu van Loghum. p. 1-192.</w:t>
      </w:r>
    </w:p>
    <w:p w14:paraId="3A02B3E2" w14:textId="086B15BC" w:rsidR="00CE7A24" w:rsidRDefault="00CE7A24" w:rsidP="00CE7A24">
      <w:pPr>
        <w:spacing w:line="360" w:lineRule="auto"/>
        <w:rPr>
          <w:rFonts w:ascii="Tahoma" w:eastAsia="Calibri" w:hAnsi="Tahoma" w:cs="Tahoma"/>
          <w:color w:val="203640"/>
          <w:szCs w:val="22"/>
          <w:lang w:eastAsia="en-US"/>
        </w:rPr>
      </w:pPr>
    </w:p>
    <w:p w14:paraId="0F2D7337" w14:textId="77777777" w:rsidR="0071307B" w:rsidRDefault="0071307B" w:rsidP="00CE7A24">
      <w:pPr>
        <w:spacing w:line="360" w:lineRule="auto"/>
        <w:rPr>
          <w:rFonts w:ascii="Tahoma" w:eastAsia="Calibri" w:hAnsi="Tahoma" w:cs="Tahoma"/>
          <w:color w:val="203640"/>
          <w:szCs w:val="22"/>
          <w:lang w:eastAsia="en-US"/>
        </w:rPr>
      </w:pPr>
    </w:p>
    <w:p w14:paraId="3F74C9A2" w14:textId="77777777" w:rsidR="00CE7A24" w:rsidRPr="00CE7A24" w:rsidRDefault="00CE7A24" w:rsidP="00CE7A24">
      <w:pPr>
        <w:spacing w:line="360" w:lineRule="auto"/>
        <w:rPr>
          <w:rFonts w:ascii="Tahoma" w:hAnsi="Tahoma" w:cs="Tahoma"/>
          <w:color w:val="203640"/>
        </w:rPr>
      </w:pPr>
    </w:p>
    <w:p w14:paraId="2FC6F5FE" w14:textId="77777777" w:rsidR="00172B8E" w:rsidRPr="00CE7A24" w:rsidRDefault="00172B8E" w:rsidP="00AF63CB">
      <w:pPr>
        <w:spacing w:after="200" w:line="360" w:lineRule="auto"/>
        <w:rPr>
          <w:rFonts w:ascii="Tahoma" w:eastAsia="Calibri" w:hAnsi="Tahoma" w:cs="Tahoma"/>
          <w:color w:val="E36C0A" w:themeColor="accent6" w:themeShade="BF"/>
          <w:sz w:val="22"/>
          <w:u w:val="single"/>
          <w:lang w:eastAsia="en-US"/>
        </w:rPr>
      </w:pPr>
      <w:r w:rsidRPr="00CE7A24">
        <w:rPr>
          <w:rFonts w:ascii="Tahoma" w:eastAsia="Calibri" w:hAnsi="Tahoma" w:cs="Tahoma"/>
          <w:color w:val="E36C0A" w:themeColor="accent6" w:themeShade="BF"/>
          <w:sz w:val="22"/>
          <w:u w:val="single"/>
          <w:lang w:eastAsia="en-US"/>
        </w:rPr>
        <w:t>Toetsing</w:t>
      </w:r>
    </w:p>
    <w:p w14:paraId="7ED7EB1C" w14:textId="0DDE08FD" w:rsidR="00DF6D9E" w:rsidRPr="00486FAD" w:rsidRDefault="00DF6D9E" w:rsidP="00AF63CB">
      <w:pPr>
        <w:spacing w:after="200" w:line="360" w:lineRule="auto"/>
        <w:rPr>
          <w:rFonts w:ascii="Tahoma" w:eastAsia="Calibri" w:hAnsi="Tahoma" w:cs="Tahoma"/>
          <w:color w:val="203640"/>
          <w:lang w:eastAsia="en-US"/>
        </w:rPr>
      </w:pPr>
      <w:r w:rsidRPr="00486FAD">
        <w:rPr>
          <w:rFonts w:ascii="Tahoma" w:eastAsia="Calibri" w:hAnsi="Tahoma" w:cs="Tahoma"/>
          <w:color w:val="203640"/>
          <w:lang w:eastAsia="en-US"/>
        </w:rPr>
        <w:t xml:space="preserve">Elke dag wordt minimaal één mindfulness oefening gedaan, vaak twee (bij aanvang van de cursus in de ochtend en na de lunch). Voorafgaand aan en tijdens de eerste week wordt aan iedereen gevraagd ’s avonds huiswerkopdrachten uit te voeren, gericht op de vaardigheden, welke de volgende dag </w:t>
      </w:r>
      <w:r w:rsidR="00CE7A24">
        <w:rPr>
          <w:rFonts w:ascii="Tahoma" w:eastAsia="Calibri" w:hAnsi="Tahoma" w:cs="Tahoma"/>
          <w:color w:val="203640"/>
          <w:lang w:eastAsia="en-US"/>
        </w:rPr>
        <w:t xml:space="preserve">steekproefsgewijs </w:t>
      </w:r>
      <w:r w:rsidRPr="00486FAD">
        <w:rPr>
          <w:rFonts w:ascii="Tahoma" w:eastAsia="Calibri" w:hAnsi="Tahoma" w:cs="Tahoma"/>
          <w:color w:val="203640"/>
          <w:lang w:eastAsia="en-US"/>
        </w:rPr>
        <w:t xml:space="preserve">getoetst wordt. Verder moeten de cursisten een take-home examen met 73 vragen maken gedurende het half jaar tussen de twee blokken in. In de tweede week moeten de cursisten één presentatie van minimaal anderhalf uur geven waarin zij </w:t>
      </w:r>
      <w:r w:rsidR="00CE7A24">
        <w:rPr>
          <w:rFonts w:ascii="Tahoma" w:eastAsia="Calibri" w:hAnsi="Tahoma" w:cs="Tahoma"/>
          <w:color w:val="203640"/>
          <w:lang w:eastAsia="en-US"/>
        </w:rPr>
        <w:t>hun behandelaanbod en fragmenten uit individuele sessies of vaardigheidstrainingen laten beoordelen door de groep en de docenten</w:t>
      </w:r>
      <w:r w:rsidRPr="00486FAD">
        <w:rPr>
          <w:rFonts w:ascii="Tahoma" w:eastAsia="Calibri" w:hAnsi="Tahoma" w:cs="Tahoma"/>
          <w:color w:val="203640"/>
          <w:lang w:eastAsia="en-US"/>
        </w:rPr>
        <w:t>.</w:t>
      </w:r>
    </w:p>
    <w:p w14:paraId="3C638935" w14:textId="2A3338EF" w:rsidR="00DF6D9E" w:rsidRDefault="00DF6D9E" w:rsidP="00AF63CB">
      <w:pPr>
        <w:spacing w:after="200" w:line="360" w:lineRule="auto"/>
        <w:rPr>
          <w:rFonts w:ascii="Tahoma" w:eastAsia="Calibri" w:hAnsi="Tahoma" w:cs="Tahoma"/>
          <w:color w:val="203640"/>
          <w:lang w:eastAsia="en-US"/>
        </w:rPr>
      </w:pPr>
      <w:r w:rsidRPr="00486FAD">
        <w:rPr>
          <w:rFonts w:ascii="Tahoma" w:eastAsia="Calibri" w:hAnsi="Tahoma" w:cs="Tahoma"/>
          <w:color w:val="203640"/>
          <w:lang w:eastAsia="en-US"/>
        </w:rPr>
        <w:t>Cursisten mogen niet meer dan tien procent in totaal van de cursustijd missen.</w:t>
      </w:r>
    </w:p>
    <w:p w14:paraId="0A1BF10F" w14:textId="77777777" w:rsidR="00CE7A24" w:rsidRPr="00486FAD" w:rsidRDefault="00CE7A24" w:rsidP="00AF63CB">
      <w:pPr>
        <w:spacing w:after="200" w:line="360" w:lineRule="auto"/>
        <w:rPr>
          <w:rFonts w:ascii="Tahoma" w:eastAsia="Calibri" w:hAnsi="Tahoma" w:cs="Tahoma"/>
          <w:color w:val="203640"/>
          <w:lang w:eastAsia="en-US"/>
        </w:rPr>
      </w:pPr>
    </w:p>
    <w:p w14:paraId="5C510C53" w14:textId="77777777" w:rsidR="00172B8E" w:rsidRPr="00CE7A24" w:rsidRDefault="00172B8E" w:rsidP="00AF63CB">
      <w:pPr>
        <w:spacing w:after="200" w:line="360" w:lineRule="auto"/>
        <w:rPr>
          <w:rFonts w:ascii="Tahoma" w:eastAsia="Calibri" w:hAnsi="Tahoma" w:cs="Tahoma"/>
          <w:color w:val="E36C0A" w:themeColor="accent6" w:themeShade="BF"/>
          <w:sz w:val="22"/>
          <w:u w:val="single"/>
          <w:lang w:eastAsia="en-US"/>
        </w:rPr>
      </w:pPr>
      <w:r w:rsidRPr="00CE7A24">
        <w:rPr>
          <w:rFonts w:ascii="Tahoma" w:eastAsia="Calibri" w:hAnsi="Tahoma" w:cs="Tahoma"/>
          <w:color w:val="E36C0A" w:themeColor="accent6" w:themeShade="BF"/>
          <w:sz w:val="22"/>
          <w:u w:val="single"/>
          <w:lang w:eastAsia="en-US"/>
        </w:rPr>
        <w:t>Continuïteits- en kwaliteitsbewaking</w:t>
      </w:r>
    </w:p>
    <w:p w14:paraId="2C52BE7F" w14:textId="333155D9" w:rsidR="004737FB" w:rsidRPr="00486FAD" w:rsidRDefault="00DF6D9E" w:rsidP="00AF63CB">
      <w:pPr>
        <w:tabs>
          <w:tab w:val="left" w:pos="0"/>
        </w:tabs>
        <w:spacing w:after="200" w:line="360" w:lineRule="auto"/>
        <w:rPr>
          <w:rFonts w:ascii="Tahoma" w:eastAsia="Calibri" w:hAnsi="Tahoma" w:cs="Tahoma"/>
          <w:b/>
          <w:color w:val="203640"/>
          <w:lang w:eastAsia="en-US"/>
        </w:rPr>
      </w:pPr>
      <w:r w:rsidRPr="00486FAD">
        <w:rPr>
          <w:rFonts w:ascii="Tahoma" w:eastAsia="Calibri" w:hAnsi="Tahoma" w:cs="Tahoma"/>
          <w:color w:val="203640"/>
          <w:lang w:eastAsia="en-US"/>
        </w:rPr>
        <w:t xml:space="preserve">Iedere dag wordt middels feedbackformulieren in kaart gebracht wat verbeterd kan worden. De resultaten daarvan worden bij het begin van ieder cursusdag met de deelnemers besproken. Er wordt ook gekeken naar de algemene beoordeling van de cursus en van de docenten om continuïteit en kwaliteit van </w:t>
      </w:r>
      <w:r w:rsidR="0052526F">
        <w:rPr>
          <w:rFonts w:ascii="Tahoma" w:eastAsia="Calibri" w:hAnsi="Tahoma" w:cs="Tahoma"/>
          <w:color w:val="203640"/>
          <w:lang w:eastAsia="en-US"/>
        </w:rPr>
        <w:t>het schakelaanbod</w:t>
      </w:r>
      <w:r w:rsidRPr="00486FAD">
        <w:rPr>
          <w:rFonts w:ascii="Tahoma" w:eastAsia="Calibri" w:hAnsi="Tahoma" w:cs="Tahoma"/>
          <w:color w:val="203640"/>
          <w:lang w:eastAsia="en-US"/>
        </w:rPr>
        <w:t xml:space="preserve"> te waarborgen en te verbeteren.</w:t>
      </w:r>
    </w:p>
    <w:p w14:paraId="7D62C8A7" w14:textId="4E872D59" w:rsidR="00DF6D9E" w:rsidRDefault="00DF6D9E" w:rsidP="00AF63CB">
      <w:pPr>
        <w:spacing w:line="360" w:lineRule="auto"/>
        <w:rPr>
          <w:rFonts w:ascii="Tahoma" w:eastAsia="Calibri" w:hAnsi="Tahoma" w:cs="Tahoma"/>
          <w:color w:val="203640"/>
          <w:sz w:val="28"/>
          <w:u w:val="single"/>
          <w:lang w:eastAsia="en-US"/>
        </w:rPr>
      </w:pPr>
    </w:p>
    <w:p w14:paraId="32E38833" w14:textId="0ED1118E" w:rsidR="00F93C0E" w:rsidRDefault="00F93C0E" w:rsidP="00AF63CB">
      <w:pPr>
        <w:spacing w:line="360" w:lineRule="auto"/>
        <w:rPr>
          <w:rFonts w:ascii="Tahoma" w:eastAsia="Calibri" w:hAnsi="Tahoma" w:cs="Tahoma"/>
          <w:color w:val="203640"/>
          <w:sz w:val="28"/>
          <w:u w:val="single"/>
          <w:lang w:eastAsia="en-US"/>
        </w:rPr>
      </w:pPr>
    </w:p>
    <w:p w14:paraId="059B316E" w14:textId="0AF4AD43" w:rsidR="00F93C0E" w:rsidRDefault="00F93C0E" w:rsidP="00AF63CB">
      <w:pPr>
        <w:spacing w:line="360" w:lineRule="auto"/>
        <w:rPr>
          <w:rFonts w:ascii="Tahoma" w:eastAsia="Calibri" w:hAnsi="Tahoma" w:cs="Tahoma"/>
          <w:color w:val="203640"/>
          <w:sz w:val="28"/>
          <w:u w:val="single"/>
          <w:lang w:eastAsia="en-US"/>
        </w:rPr>
      </w:pPr>
    </w:p>
    <w:p w14:paraId="67A79CE2" w14:textId="6FAED61B" w:rsidR="00F93C0E" w:rsidRDefault="00F93C0E" w:rsidP="00AF63CB">
      <w:pPr>
        <w:spacing w:line="360" w:lineRule="auto"/>
        <w:rPr>
          <w:rFonts w:ascii="Tahoma" w:eastAsia="Calibri" w:hAnsi="Tahoma" w:cs="Tahoma"/>
          <w:color w:val="203640"/>
          <w:sz w:val="28"/>
          <w:u w:val="single"/>
          <w:lang w:eastAsia="en-US"/>
        </w:rPr>
      </w:pPr>
    </w:p>
    <w:p w14:paraId="2158AB4B" w14:textId="25427C6B" w:rsidR="00F93C0E" w:rsidRDefault="00F93C0E" w:rsidP="00AF63CB">
      <w:pPr>
        <w:spacing w:line="360" w:lineRule="auto"/>
        <w:rPr>
          <w:rFonts w:ascii="Tahoma" w:eastAsia="Calibri" w:hAnsi="Tahoma" w:cs="Tahoma"/>
          <w:color w:val="203640"/>
          <w:sz w:val="28"/>
          <w:u w:val="single"/>
          <w:lang w:eastAsia="en-US"/>
        </w:rPr>
      </w:pPr>
    </w:p>
    <w:p w14:paraId="02ABD311" w14:textId="3D099156" w:rsidR="00F93C0E" w:rsidRDefault="00F93C0E" w:rsidP="00AF63CB">
      <w:pPr>
        <w:spacing w:line="360" w:lineRule="auto"/>
        <w:rPr>
          <w:rFonts w:ascii="Tahoma" w:eastAsia="Calibri" w:hAnsi="Tahoma" w:cs="Tahoma"/>
          <w:color w:val="203640"/>
          <w:sz w:val="28"/>
          <w:u w:val="single"/>
          <w:lang w:eastAsia="en-US"/>
        </w:rPr>
      </w:pPr>
    </w:p>
    <w:p w14:paraId="3319746C" w14:textId="62FEF211" w:rsidR="00F93C0E" w:rsidRDefault="00F93C0E" w:rsidP="00AF63CB">
      <w:pPr>
        <w:spacing w:line="360" w:lineRule="auto"/>
        <w:rPr>
          <w:rFonts w:ascii="Tahoma" w:eastAsia="Calibri" w:hAnsi="Tahoma" w:cs="Tahoma"/>
          <w:color w:val="203640"/>
          <w:sz w:val="28"/>
          <w:u w:val="single"/>
          <w:lang w:eastAsia="en-US"/>
        </w:rPr>
      </w:pPr>
    </w:p>
    <w:p w14:paraId="699955A2" w14:textId="53BB92B1" w:rsidR="00F93C0E" w:rsidRDefault="00F93C0E" w:rsidP="00AF63CB">
      <w:pPr>
        <w:spacing w:line="360" w:lineRule="auto"/>
        <w:rPr>
          <w:rFonts w:ascii="Tahoma" w:eastAsia="Calibri" w:hAnsi="Tahoma" w:cs="Tahoma"/>
          <w:color w:val="203640"/>
          <w:sz w:val="28"/>
          <w:u w:val="single"/>
          <w:lang w:eastAsia="en-US"/>
        </w:rPr>
      </w:pPr>
    </w:p>
    <w:p w14:paraId="5DF76438" w14:textId="1E0DAE70" w:rsidR="00F93C0E" w:rsidRDefault="00F93C0E" w:rsidP="00AF63CB">
      <w:pPr>
        <w:spacing w:line="360" w:lineRule="auto"/>
        <w:rPr>
          <w:rFonts w:ascii="Tahoma" w:eastAsia="Calibri" w:hAnsi="Tahoma" w:cs="Tahoma"/>
          <w:color w:val="203640"/>
          <w:sz w:val="28"/>
          <w:u w:val="single"/>
          <w:lang w:eastAsia="en-US"/>
        </w:rPr>
      </w:pPr>
    </w:p>
    <w:p w14:paraId="0DE9BBAF" w14:textId="2268502D" w:rsidR="00F93C0E" w:rsidRDefault="00F93C0E" w:rsidP="00AF63CB">
      <w:pPr>
        <w:spacing w:line="360" w:lineRule="auto"/>
        <w:rPr>
          <w:rFonts w:ascii="Tahoma" w:eastAsia="Calibri" w:hAnsi="Tahoma" w:cs="Tahoma"/>
          <w:color w:val="203640"/>
          <w:sz w:val="28"/>
          <w:u w:val="single"/>
          <w:lang w:eastAsia="en-US"/>
        </w:rPr>
      </w:pPr>
    </w:p>
    <w:p w14:paraId="16D880DA" w14:textId="27DD8A16" w:rsidR="00F93C0E" w:rsidRDefault="00F93C0E" w:rsidP="00AF63CB">
      <w:pPr>
        <w:spacing w:line="360" w:lineRule="auto"/>
        <w:rPr>
          <w:rFonts w:ascii="Tahoma" w:eastAsia="Calibri" w:hAnsi="Tahoma" w:cs="Tahoma"/>
          <w:color w:val="203640"/>
          <w:sz w:val="28"/>
          <w:u w:val="single"/>
          <w:lang w:eastAsia="en-US"/>
        </w:rPr>
      </w:pPr>
    </w:p>
    <w:p w14:paraId="7907413C" w14:textId="71C938A8" w:rsidR="00F93C0E" w:rsidRDefault="00F93C0E" w:rsidP="00AF63CB">
      <w:pPr>
        <w:spacing w:line="360" w:lineRule="auto"/>
        <w:rPr>
          <w:rFonts w:ascii="Tahoma" w:eastAsia="Calibri" w:hAnsi="Tahoma" w:cs="Tahoma"/>
          <w:color w:val="203640"/>
          <w:sz w:val="28"/>
          <w:u w:val="single"/>
          <w:lang w:eastAsia="en-US"/>
        </w:rPr>
      </w:pPr>
    </w:p>
    <w:p w14:paraId="4F8F71E7" w14:textId="3FE34B59" w:rsidR="00F93C0E" w:rsidRDefault="00F93C0E" w:rsidP="00AF63CB">
      <w:pPr>
        <w:spacing w:line="360" w:lineRule="auto"/>
        <w:rPr>
          <w:rFonts w:ascii="Tahoma" w:eastAsia="Calibri" w:hAnsi="Tahoma" w:cs="Tahoma"/>
          <w:color w:val="203640"/>
          <w:sz w:val="28"/>
          <w:u w:val="single"/>
          <w:lang w:eastAsia="en-US"/>
        </w:rPr>
      </w:pPr>
    </w:p>
    <w:p w14:paraId="0DCE7BB0" w14:textId="537596F1" w:rsidR="00F93C0E" w:rsidRDefault="00F93C0E" w:rsidP="00AF63CB">
      <w:pPr>
        <w:spacing w:line="360" w:lineRule="auto"/>
        <w:rPr>
          <w:rFonts w:ascii="Tahoma" w:eastAsia="Calibri" w:hAnsi="Tahoma" w:cs="Tahoma"/>
          <w:color w:val="203640"/>
          <w:sz w:val="28"/>
          <w:u w:val="single"/>
          <w:lang w:eastAsia="en-US"/>
        </w:rPr>
      </w:pPr>
    </w:p>
    <w:p w14:paraId="612C7C95" w14:textId="26EC1FEC" w:rsidR="00F93C0E" w:rsidRDefault="00F93C0E" w:rsidP="00AF63CB">
      <w:pPr>
        <w:spacing w:line="360" w:lineRule="auto"/>
        <w:rPr>
          <w:rFonts w:ascii="Tahoma" w:eastAsia="Calibri" w:hAnsi="Tahoma" w:cs="Tahoma"/>
          <w:color w:val="203640"/>
          <w:sz w:val="28"/>
          <w:u w:val="single"/>
          <w:lang w:eastAsia="en-US"/>
        </w:rPr>
      </w:pPr>
    </w:p>
    <w:p w14:paraId="4B916B10" w14:textId="63C5200B" w:rsidR="00F93C0E" w:rsidRDefault="00F93C0E" w:rsidP="00AF63CB">
      <w:pPr>
        <w:spacing w:line="360" w:lineRule="auto"/>
        <w:rPr>
          <w:rFonts w:ascii="Tahoma" w:eastAsia="Calibri" w:hAnsi="Tahoma" w:cs="Tahoma"/>
          <w:color w:val="203640"/>
          <w:sz w:val="28"/>
          <w:u w:val="single"/>
          <w:lang w:eastAsia="en-US"/>
        </w:rPr>
      </w:pPr>
    </w:p>
    <w:p w14:paraId="1C6B21F0" w14:textId="7F2DC332" w:rsidR="00F93C0E" w:rsidRDefault="00F93C0E" w:rsidP="00AF63CB">
      <w:pPr>
        <w:spacing w:line="360" w:lineRule="auto"/>
        <w:rPr>
          <w:rFonts w:ascii="Tahoma" w:eastAsia="Calibri" w:hAnsi="Tahoma" w:cs="Tahoma"/>
          <w:color w:val="203640"/>
          <w:sz w:val="28"/>
          <w:u w:val="single"/>
          <w:lang w:eastAsia="en-US"/>
        </w:rPr>
      </w:pPr>
    </w:p>
    <w:p w14:paraId="19A6555E" w14:textId="77777777" w:rsidR="00F93C0E" w:rsidRPr="00486FAD" w:rsidRDefault="00F93C0E" w:rsidP="00AF63CB">
      <w:pPr>
        <w:spacing w:line="360" w:lineRule="auto"/>
        <w:rPr>
          <w:rFonts w:ascii="Tahoma" w:eastAsia="Calibri" w:hAnsi="Tahoma" w:cs="Tahoma"/>
          <w:color w:val="203640"/>
          <w:sz w:val="28"/>
          <w:u w:val="single"/>
          <w:lang w:eastAsia="en-US"/>
        </w:rPr>
      </w:pPr>
    </w:p>
    <w:p w14:paraId="344D5BDE" w14:textId="0BB441D9" w:rsidR="001D570D" w:rsidRPr="00F93C0E" w:rsidRDefault="00F93C0E" w:rsidP="00AF63CB">
      <w:pPr>
        <w:spacing w:after="240" w:line="360" w:lineRule="auto"/>
        <w:rPr>
          <w:rFonts w:ascii="Tahoma" w:eastAsia="Calibri" w:hAnsi="Tahoma" w:cs="Tahoma"/>
          <w:color w:val="E36C0A" w:themeColor="accent6" w:themeShade="BF"/>
          <w:sz w:val="28"/>
          <w:u w:val="single"/>
          <w:lang w:eastAsia="en-US"/>
        </w:rPr>
      </w:pPr>
      <w:r>
        <w:rPr>
          <w:rFonts w:ascii="Tahoma" w:eastAsia="Calibri" w:hAnsi="Tahoma" w:cs="Tahoma"/>
          <w:color w:val="E36C0A" w:themeColor="accent6" w:themeShade="BF"/>
          <w:sz w:val="28"/>
          <w:u w:val="single"/>
          <w:lang w:eastAsia="en-US"/>
        </w:rPr>
        <w:t xml:space="preserve">APPENDIX: </w:t>
      </w:r>
      <w:r w:rsidR="00172B8E" w:rsidRPr="00F93C0E">
        <w:rPr>
          <w:rFonts w:ascii="Tahoma" w:eastAsia="Calibri" w:hAnsi="Tahoma" w:cs="Tahoma"/>
          <w:color w:val="E36C0A" w:themeColor="accent6" w:themeShade="BF"/>
          <w:sz w:val="28"/>
          <w:u w:val="single"/>
          <w:lang w:eastAsia="en-US"/>
        </w:rPr>
        <w:t>Bijeenkomsten</w:t>
      </w:r>
    </w:p>
    <w:p w14:paraId="44E74864" w14:textId="408BA6EC" w:rsidR="00486FAD" w:rsidRPr="00CE7A24" w:rsidRDefault="00172B8E" w:rsidP="00AF63CB">
      <w:pPr>
        <w:spacing w:after="200" w:line="360" w:lineRule="auto"/>
        <w:rPr>
          <w:rFonts w:ascii="Tahoma" w:eastAsia="Calibri" w:hAnsi="Tahoma" w:cs="Tahoma"/>
          <w:color w:val="E36C0A" w:themeColor="accent6" w:themeShade="BF"/>
          <w:lang w:eastAsia="en-US"/>
        </w:rPr>
      </w:pPr>
      <w:r w:rsidRPr="00CE7A24">
        <w:rPr>
          <w:rFonts w:ascii="Tahoma" w:eastAsia="Calibri" w:hAnsi="Tahoma" w:cs="Tahoma"/>
          <w:color w:val="E36C0A" w:themeColor="accent6" w:themeShade="BF"/>
          <w:lang w:eastAsia="en-US"/>
        </w:rPr>
        <w:t xml:space="preserve">Bijeenkomst </w:t>
      </w:r>
      <w:r w:rsidR="0052526F" w:rsidRPr="00CE7A24">
        <w:rPr>
          <w:rFonts w:ascii="Tahoma" w:eastAsia="Calibri" w:hAnsi="Tahoma" w:cs="Tahoma"/>
          <w:color w:val="E36C0A" w:themeColor="accent6" w:themeShade="BF"/>
          <w:lang w:eastAsia="en-US"/>
        </w:rPr>
        <w:t>1</w:t>
      </w:r>
      <w:r w:rsidR="0021489B">
        <w:rPr>
          <w:rFonts w:ascii="Tahoma" w:eastAsia="Calibri" w:hAnsi="Tahoma" w:cs="Tahoma"/>
          <w:color w:val="E36C0A" w:themeColor="accent6" w:themeShade="BF"/>
          <w:lang w:eastAsia="en-US"/>
        </w:rPr>
        <w:t xml:space="preserve"> (</w:t>
      </w:r>
      <w:r w:rsidR="0052526F" w:rsidRPr="00CE7A24">
        <w:rPr>
          <w:rFonts w:ascii="Tahoma" w:eastAsia="Calibri" w:hAnsi="Tahoma" w:cs="Tahoma"/>
          <w:color w:val="E36C0A" w:themeColor="accent6" w:themeShade="BF"/>
          <w:lang w:eastAsia="en-US"/>
        </w:rPr>
        <w:t>‘</w:t>
      </w:r>
      <w:r w:rsidR="0034150A" w:rsidRPr="00CE7A24">
        <w:rPr>
          <w:rFonts w:ascii="Tahoma" w:eastAsia="Calibri" w:hAnsi="Tahoma" w:cs="Tahoma"/>
          <w:color w:val="E36C0A" w:themeColor="accent6" w:themeShade="BF"/>
          <w:lang w:eastAsia="en-US"/>
        </w:rPr>
        <w:t>schakeldag</w:t>
      </w:r>
      <w:r w:rsidR="0052526F" w:rsidRPr="00CE7A24">
        <w:rPr>
          <w:rFonts w:ascii="Tahoma" w:eastAsia="Calibri" w:hAnsi="Tahoma" w:cs="Tahoma"/>
          <w:color w:val="E36C0A" w:themeColor="accent6" w:themeShade="BF"/>
          <w:lang w:eastAsia="en-US"/>
        </w:rPr>
        <w:t>’</w:t>
      </w:r>
      <w:r w:rsidR="0021489B">
        <w:rPr>
          <w:rFonts w:ascii="Tahoma" w:eastAsia="Calibri" w:hAnsi="Tahoma" w:cs="Tahoma"/>
          <w:color w:val="E36C0A" w:themeColor="accent6" w:themeShade="BF"/>
          <w:lang w:eastAsia="en-US"/>
        </w:rPr>
        <w:t>)</w:t>
      </w:r>
    </w:p>
    <w:p w14:paraId="1FDF57D2" w14:textId="77777777" w:rsidR="0034150A" w:rsidRPr="005F5EA4" w:rsidRDefault="0034150A" w:rsidP="00AF63CB">
      <w:pPr>
        <w:spacing w:line="360" w:lineRule="auto"/>
        <w:contextualSpacing/>
        <w:rPr>
          <w:rFonts w:ascii="Tahoma" w:hAnsi="Tahoma" w:cs="Tahoma"/>
          <w:spacing w:val="2"/>
          <w:u w:val="single"/>
        </w:rPr>
      </w:pPr>
      <w:r w:rsidRPr="005F5EA4">
        <w:rPr>
          <w:rFonts w:ascii="Tahoma" w:hAnsi="Tahoma" w:cs="Tahoma"/>
          <w:spacing w:val="2"/>
          <w:u w:val="single"/>
        </w:rPr>
        <w:t>Onderwerpen</w:t>
      </w:r>
    </w:p>
    <w:p w14:paraId="5638CFD5" w14:textId="77777777" w:rsidR="0034150A" w:rsidRPr="005F5EA4" w:rsidRDefault="0034150A" w:rsidP="00AF63CB">
      <w:pPr>
        <w:spacing w:line="360" w:lineRule="auto"/>
        <w:contextualSpacing/>
        <w:rPr>
          <w:rFonts w:ascii="Tahoma" w:hAnsi="Tahoma" w:cs="Tahoma"/>
          <w:bCs/>
          <w:spacing w:val="2"/>
        </w:rPr>
      </w:pPr>
      <w:r w:rsidRPr="005F5EA4">
        <w:rPr>
          <w:rFonts w:ascii="Tahoma" w:hAnsi="Tahoma" w:cs="Tahoma"/>
          <w:bCs/>
          <w:spacing w:val="2"/>
        </w:rPr>
        <w:t xml:space="preserve">De volgende onderwerpen komen in deze bijeenkomst in ieder geval aan bod: </w:t>
      </w:r>
    </w:p>
    <w:p w14:paraId="5C89EF3A" w14:textId="77777777" w:rsidR="0034150A" w:rsidRPr="005F5EA4" w:rsidRDefault="0034150A" w:rsidP="00AF63CB">
      <w:pPr>
        <w:numPr>
          <w:ilvl w:val="0"/>
          <w:numId w:val="4"/>
        </w:numPr>
        <w:spacing w:line="360" w:lineRule="auto"/>
        <w:contextualSpacing/>
        <w:rPr>
          <w:rFonts w:ascii="Tahoma" w:hAnsi="Tahoma" w:cs="Tahoma"/>
          <w:bCs/>
          <w:spacing w:val="2"/>
        </w:rPr>
      </w:pPr>
      <w:r w:rsidRPr="005F5EA4">
        <w:rPr>
          <w:rFonts w:ascii="Tahoma" w:hAnsi="Tahoma" w:cs="Tahoma"/>
          <w:bCs/>
          <w:spacing w:val="2"/>
        </w:rPr>
        <w:t>Mindfulness en zen</w:t>
      </w:r>
    </w:p>
    <w:p w14:paraId="32AB5D89" w14:textId="77777777" w:rsidR="0034150A" w:rsidRPr="005F5EA4" w:rsidRDefault="0034150A" w:rsidP="00AF63CB">
      <w:pPr>
        <w:numPr>
          <w:ilvl w:val="0"/>
          <w:numId w:val="4"/>
        </w:numPr>
        <w:spacing w:line="360" w:lineRule="auto"/>
        <w:contextualSpacing/>
        <w:rPr>
          <w:rFonts w:ascii="Tahoma" w:hAnsi="Tahoma" w:cs="Tahoma"/>
          <w:bCs/>
          <w:spacing w:val="2"/>
        </w:rPr>
      </w:pPr>
      <w:r w:rsidRPr="005F5EA4">
        <w:rPr>
          <w:rFonts w:ascii="Tahoma" w:hAnsi="Tahoma" w:cs="Tahoma"/>
          <w:bCs/>
          <w:spacing w:val="2"/>
        </w:rPr>
        <w:t>Team consultatieovereenkomst</w:t>
      </w:r>
    </w:p>
    <w:p w14:paraId="733025F6" w14:textId="77777777" w:rsidR="0034150A" w:rsidRPr="005F5EA4" w:rsidRDefault="0034150A" w:rsidP="00AF63CB">
      <w:pPr>
        <w:numPr>
          <w:ilvl w:val="0"/>
          <w:numId w:val="4"/>
        </w:numPr>
        <w:spacing w:line="360" w:lineRule="auto"/>
        <w:contextualSpacing/>
        <w:rPr>
          <w:rFonts w:ascii="Tahoma" w:hAnsi="Tahoma" w:cs="Tahoma"/>
          <w:bCs/>
          <w:spacing w:val="2"/>
        </w:rPr>
      </w:pPr>
      <w:r w:rsidRPr="005F5EA4">
        <w:rPr>
          <w:rFonts w:ascii="Tahoma" w:hAnsi="Tahoma" w:cs="Tahoma"/>
          <w:bCs/>
          <w:spacing w:val="2"/>
        </w:rPr>
        <w:t>Commitment</w:t>
      </w:r>
    </w:p>
    <w:p w14:paraId="00295113" w14:textId="77777777" w:rsidR="00F93C0E" w:rsidRDefault="0034150A" w:rsidP="00F93C0E">
      <w:pPr>
        <w:numPr>
          <w:ilvl w:val="0"/>
          <w:numId w:val="4"/>
        </w:numPr>
        <w:spacing w:line="360" w:lineRule="auto"/>
        <w:contextualSpacing/>
        <w:rPr>
          <w:rFonts w:ascii="Tahoma" w:hAnsi="Tahoma" w:cs="Tahoma"/>
          <w:bCs/>
          <w:spacing w:val="2"/>
        </w:rPr>
      </w:pPr>
      <w:r w:rsidRPr="005F5EA4">
        <w:rPr>
          <w:rFonts w:ascii="Tahoma" w:hAnsi="Tahoma" w:cs="Tahoma"/>
          <w:bCs/>
          <w:spacing w:val="2"/>
        </w:rPr>
        <w:t>Biosociale theorie</w:t>
      </w:r>
      <w:r w:rsidR="00F93C0E">
        <w:rPr>
          <w:rFonts w:ascii="Tahoma" w:hAnsi="Tahoma" w:cs="Tahoma"/>
          <w:bCs/>
          <w:spacing w:val="2"/>
        </w:rPr>
        <w:t xml:space="preserve"> en assumpties in DGT</w:t>
      </w:r>
    </w:p>
    <w:p w14:paraId="59808413" w14:textId="22C1CEDA" w:rsidR="0034150A" w:rsidRPr="00F93C0E" w:rsidRDefault="0034150A" w:rsidP="00F93C0E">
      <w:pPr>
        <w:numPr>
          <w:ilvl w:val="0"/>
          <w:numId w:val="4"/>
        </w:numPr>
        <w:spacing w:line="360" w:lineRule="auto"/>
        <w:contextualSpacing/>
        <w:rPr>
          <w:rFonts w:ascii="Tahoma" w:hAnsi="Tahoma" w:cs="Tahoma"/>
          <w:bCs/>
          <w:spacing w:val="2"/>
        </w:rPr>
      </w:pPr>
      <w:r w:rsidRPr="00F93C0E">
        <w:rPr>
          <w:rFonts w:ascii="Tahoma" w:hAnsi="Tahoma" w:cs="Tahoma"/>
          <w:bCs/>
          <w:spacing w:val="2"/>
        </w:rPr>
        <w:t>Dialectiek als filosofie</w:t>
      </w:r>
    </w:p>
    <w:p w14:paraId="698782F7" w14:textId="0F09BE72" w:rsidR="0034150A" w:rsidRPr="005F5EA4" w:rsidRDefault="0034150A" w:rsidP="00AF63CB">
      <w:pPr>
        <w:spacing w:line="360" w:lineRule="auto"/>
        <w:contextualSpacing/>
        <w:rPr>
          <w:rFonts w:ascii="Tahoma" w:hAnsi="Tahoma" w:cs="Tahoma"/>
          <w:b/>
          <w:spacing w:val="2"/>
        </w:rPr>
      </w:pPr>
    </w:p>
    <w:p w14:paraId="1C30CAC0" w14:textId="77777777" w:rsidR="0034150A" w:rsidRPr="005F5EA4" w:rsidRDefault="0034150A" w:rsidP="00AF63CB">
      <w:pPr>
        <w:spacing w:line="360" w:lineRule="auto"/>
        <w:contextualSpacing/>
        <w:rPr>
          <w:rFonts w:ascii="Tahoma" w:hAnsi="Tahoma" w:cs="Tahoma"/>
          <w:bCs/>
          <w:iCs/>
          <w:spacing w:val="2"/>
          <w:u w:val="single"/>
        </w:rPr>
      </w:pPr>
      <w:r w:rsidRPr="005F5EA4">
        <w:rPr>
          <w:rFonts w:ascii="Tahoma" w:hAnsi="Tahoma" w:cs="Tahoma"/>
          <w:bCs/>
          <w:iCs/>
          <w:spacing w:val="2"/>
          <w:u w:val="single"/>
        </w:rPr>
        <w:t>Voorbereiding</w:t>
      </w:r>
    </w:p>
    <w:p w14:paraId="16DEF827" w14:textId="77777777" w:rsidR="0034150A" w:rsidRPr="005F5EA4" w:rsidRDefault="0034150A" w:rsidP="00AF63CB">
      <w:pPr>
        <w:numPr>
          <w:ilvl w:val="0"/>
          <w:numId w:val="19"/>
        </w:numPr>
        <w:spacing w:line="360" w:lineRule="auto"/>
        <w:contextualSpacing/>
        <w:rPr>
          <w:rFonts w:ascii="Tahoma" w:hAnsi="Tahoma" w:cs="Tahoma"/>
          <w:bCs/>
          <w:iCs/>
          <w:spacing w:val="2"/>
        </w:rPr>
      </w:pPr>
      <w:r w:rsidRPr="005F5EA4">
        <w:rPr>
          <w:rFonts w:ascii="Tahoma" w:hAnsi="Tahoma" w:cs="Tahoma"/>
          <w:bCs/>
          <w:iCs/>
          <w:spacing w:val="2"/>
        </w:rPr>
        <w:t xml:space="preserve">Beide handleidingen gelezen hebben. </w:t>
      </w:r>
    </w:p>
    <w:p w14:paraId="02E29FD4" w14:textId="77777777" w:rsidR="0034150A" w:rsidRPr="005F5EA4" w:rsidRDefault="0034150A" w:rsidP="00AF63CB">
      <w:pPr>
        <w:numPr>
          <w:ilvl w:val="0"/>
          <w:numId w:val="19"/>
        </w:numPr>
        <w:spacing w:line="360" w:lineRule="auto"/>
        <w:contextualSpacing/>
        <w:rPr>
          <w:rFonts w:ascii="Tahoma" w:hAnsi="Tahoma" w:cs="Tahoma"/>
          <w:bCs/>
          <w:iCs/>
          <w:spacing w:val="2"/>
        </w:rPr>
      </w:pPr>
      <w:r w:rsidRPr="005F5EA4">
        <w:rPr>
          <w:rFonts w:ascii="Tahoma" w:hAnsi="Tahoma" w:cs="Tahoma"/>
          <w:bCs/>
          <w:iCs/>
          <w:spacing w:val="2"/>
        </w:rPr>
        <w:t>De kern van de biosociale theorie en de DGT assumpties zelf kunnen uitleggen</w:t>
      </w:r>
    </w:p>
    <w:p w14:paraId="45ABC201" w14:textId="56619011" w:rsidR="0034150A" w:rsidRPr="00F93C0E" w:rsidRDefault="0034150A" w:rsidP="00AF63CB">
      <w:pPr>
        <w:numPr>
          <w:ilvl w:val="0"/>
          <w:numId w:val="19"/>
        </w:numPr>
        <w:spacing w:line="360" w:lineRule="auto"/>
        <w:contextualSpacing/>
        <w:rPr>
          <w:rFonts w:ascii="Tahoma" w:hAnsi="Tahoma" w:cs="Tahoma"/>
          <w:bCs/>
          <w:iCs/>
          <w:spacing w:val="2"/>
        </w:rPr>
      </w:pPr>
      <w:bookmarkStart w:id="0" w:name="_Hlk66887329"/>
      <w:r w:rsidRPr="005F5EA4">
        <w:rPr>
          <w:rFonts w:ascii="Tahoma" w:hAnsi="Tahoma" w:cs="Tahoma"/>
          <w:bCs/>
          <w:iCs/>
          <w:spacing w:val="2"/>
        </w:rPr>
        <w:t xml:space="preserve">Aan de hand van de leerdoelen van week 1 van de intensieve training in kaart brengen welke kennis/attitude/vaardigheden aanwezig zijn (groen), welke afwezig zijn (rood) en welke aanwezig zijn mits wat opfrissing (oranje). </w:t>
      </w:r>
      <w:bookmarkEnd w:id="0"/>
    </w:p>
    <w:p w14:paraId="53CB9B42" w14:textId="77777777" w:rsidR="00F93C0E" w:rsidRDefault="00F93C0E" w:rsidP="00AF63CB">
      <w:pPr>
        <w:spacing w:line="360" w:lineRule="auto"/>
        <w:contextualSpacing/>
        <w:rPr>
          <w:rFonts w:ascii="Tahoma" w:hAnsi="Tahoma" w:cs="Tahoma"/>
          <w:spacing w:val="2"/>
          <w:u w:val="single"/>
        </w:rPr>
      </w:pPr>
    </w:p>
    <w:p w14:paraId="693E727C" w14:textId="7FA40E75" w:rsidR="0034150A" w:rsidRPr="005F5EA4" w:rsidRDefault="00F93C0E" w:rsidP="00AF63CB">
      <w:pPr>
        <w:spacing w:line="360" w:lineRule="auto"/>
        <w:contextualSpacing/>
        <w:rPr>
          <w:rFonts w:ascii="Tahoma" w:hAnsi="Tahoma" w:cs="Tahoma"/>
          <w:spacing w:val="2"/>
          <w:u w:val="single"/>
        </w:rPr>
      </w:pPr>
      <w:r>
        <w:rPr>
          <w:rFonts w:ascii="Tahoma" w:hAnsi="Tahoma" w:cs="Tahoma"/>
          <w:spacing w:val="2"/>
          <w:u w:val="single"/>
        </w:rPr>
        <w:t>Verloop</w:t>
      </w:r>
    </w:p>
    <w:tbl>
      <w:tblPr>
        <w:tblW w:w="7904" w:type="dxa"/>
        <w:tblLayout w:type="fixed"/>
        <w:tblLook w:val="04A0" w:firstRow="1" w:lastRow="0" w:firstColumn="1" w:lastColumn="0" w:noHBand="0" w:noVBand="1"/>
      </w:tblPr>
      <w:tblGrid>
        <w:gridCol w:w="1526"/>
        <w:gridCol w:w="3402"/>
        <w:gridCol w:w="2976"/>
      </w:tblGrid>
      <w:tr w:rsidR="0034150A" w:rsidRPr="005F5EA4" w14:paraId="454A5825" w14:textId="77777777" w:rsidTr="0034150A">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BADBE3" w14:textId="77777777" w:rsidR="0034150A" w:rsidRPr="005F5EA4" w:rsidRDefault="0034150A" w:rsidP="00AF63CB">
            <w:pPr>
              <w:spacing w:line="360" w:lineRule="auto"/>
              <w:contextualSpacing/>
              <w:rPr>
                <w:rFonts w:ascii="Tahoma" w:hAnsi="Tahoma" w:cs="Tahoma"/>
                <w:b/>
                <w:spacing w:val="2"/>
              </w:rPr>
            </w:pPr>
            <w:r w:rsidRPr="005F5EA4">
              <w:rPr>
                <w:rFonts w:ascii="Tahoma" w:hAnsi="Tahoma" w:cs="Tahoma"/>
                <w:b/>
                <w:spacing w:val="2"/>
              </w:rPr>
              <w:t>Tijd</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9248F6" w14:textId="77777777" w:rsidR="0034150A" w:rsidRPr="005F5EA4" w:rsidRDefault="0034150A" w:rsidP="00AF63CB">
            <w:pPr>
              <w:spacing w:line="360" w:lineRule="auto"/>
              <w:contextualSpacing/>
              <w:rPr>
                <w:rFonts w:ascii="Tahoma" w:hAnsi="Tahoma" w:cs="Tahoma"/>
                <w:b/>
                <w:spacing w:val="2"/>
              </w:rPr>
            </w:pPr>
            <w:r w:rsidRPr="005F5EA4">
              <w:rPr>
                <w:rFonts w:ascii="Tahoma" w:hAnsi="Tahoma" w:cs="Tahoma"/>
                <w:b/>
                <w:spacing w:val="2"/>
              </w:rPr>
              <w:t xml:space="preserve">Activiteit </w:t>
            </w: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05F9BC" w14:textId="77777777" w:rsidR="0034150A" w:rsidRPr="005F5EA4" w:rsidRDefault="0034150A" w:rsidP="00AF63CB">
            <w:pPr>
              <w:spacing w:line="360" w:lineRule="auto"/>
              <w:contextualSpacing/>
              <w:rPr>
                <w:rFonts w:ascii="Tahoma" w:hAnsi="Tahoma" w:cs="Tahoma"/>
                <w:b/>
                <w:spacing w:val="2"/>
              </w:rPr>
            </w:pPr>
            <w:r w:rsidRPr="005F5EA4">
              <w:rPr>
                <w:rFonts w:ascii="Tahoma" w:hAnsi="Tahoma" w:cs="Tahoma"/>
                <w:b/>
                <w:spacing w:val="2"/>
              </w:rPr>
              <w:t xml:space="preserve">Werkvorm </w:t>
            </w:r>
          </w:p>
        </w:tc>
      </w:tr>
      <w:tr w:rsidR="0034150A" w:rsidRPr="005F5EA4" w14:paraId="747B89D9" w14:textId="77777777" w:rsidTr="0034150A">
        <w:tc>
          <w:tcPr>
            <w:tcW w:w="1526" w:type="dxa"/>
            <w:tcBorders>
              <w:top w:val="single" w:sz="4" w:space="0" w:color="auto"/>
              <w:left w:val="single" w:sz="4" w:space="0" w:color="auto"/>
              <w:bottom w:val="single" w:sz="4" w:space="0" w:color="auto"/>
              <w:right w:val="single" w:sz="4" w:space="0" w:color="auto"/>
            </w:tcBorders>
            <w:hideMark/>
          </w:tcPr>
          <w:p w14:paraId="50245BC8" w14:textId="77777777" w:rsidR="0034150A" w:rsidRPr="005F5EA4" w:rsidRDefault="0034150A" w:rsidP="00AF63CB">
            <w:pPr>
              <w:spacing w:line="360" w:lineRule="auto"/>
              <w:contextualSpacing/>
              <w:rPr>
                <w:rFonts w:ascii="Tahoma" w:hAnsi="Tahoma" w:cs="Tahoma"/>
                <w:spacing w:val="2"/>
              </w:rPr>
            </w:pPr>
            <w:r w:rsidRPr="005F5EA4">
              <w:rPr>
                <w:rFonts w:ascii="Tahoma" w:hAnsi="Tahoma" w:cs="Tahoma"/>
                <w:spacing w:val="2"/>
              </w:rPr>
              <w:t>09:30-10:30</w:t>
            </w:r>
          </w:p>
        </w:tc>
        <w:tc>
          <w:tcPr>
            <w:tcW w:w="3402" w:type="dxa"/>
            <w:tcBorders>
              <w:top w:val="single" w:sz="4" w:space="0" w:color="auto"/>
              <w:left w:val="single" w:sz="4" w:space="0" w:color="auto"/>
              <w:bottom w:val="single" w:sz="4" w:space="0" w:color="auto"/>
              <w:right w:val="single" w:sz="4" w:space="0" w:color="auto"/>
            </w:tcBorders>
            <w:hideMark/>
          </w:tcPr>
          <w:p w14:paraId="502509F3" w14:textId="57C3ED80" w:rsidR="0034150A" w:rsidRPr="005F5EA4" w:rsidRDefault="00F93C0E" w:rsidP="00AF63CB">
            <w:pPr>
              <w:spacing w:line="360" w:lineRule="auto"/>
              <w:contextualSpacing/>
              <w:rPr>
                <w:rFonts w:ascii="Tahoma" w:hAnsi="Tahoma" w:cs="Tahoma"/>
                <w:spacing w:val="2"/>
              </w:rPr>
            </w:pPr>
            <w:r>
              <w:rPr>
                <w:rFonts w:ascii="Tahoma" w:hAnsi="Tahoma" w:cs="Tahoma"/>
                <w:spacing w:val="2"/>
              </w:rPr>
              <w:t xml:space="preserve">Mindfulness </w:t>
            </w:r>
            <w:r>
              <w:rPr>
                <w:rFonts w:ascii="Tahoma" w:hAnsi="Tahoma" w:cs="Tahoma"/>
                <w:spacing w:val="2"/>
              </w:rPr>
              <w:br/>
              <w:t>Kennismaking en</w:t>
            </w:r>
            <w:r w:rsidR="0034150A" w:rsidRPr="005F5EA4">
              <w:rPr>
                <w:rFonts w:ascii="Tahoma" w:hAnsi="Tahoma" w:cs="Tahoma"/>
                <w:spacing w:val="2"/>
              </w:rPr>
              <w:t xml:space="preserve"> oriëntatie </w:t>
            </w:r>
          </w:p>
          <w:p w14:paraId="37FB9B1A" w14:textId="77777777" w:rsidR="0034150A" w:rsidRPr="005F5EA4" w:rsidRDefault="0034150A" w:rsidP="00AF63CB">
            <w:pPr>
              <w:spacing w:line="360" w:lineRule="auto"/>
              <w:contextualSpacing/>
              <w:rPr>
                <w:rFonts w:ascii="Tahoma" w:hAnsi="Tahoma" w:cs="Tahoma"/>
                <w:spacing w:val="2"/>
              </w:rPr>
            </w:pPr>
          </w:p>
        </w:tc>
        <w:tc>
          <w:tcPr>
            <w:tcW w:w="2976" w:type="dxa"/>
            <w:tcBorders>
              <w:top w:val="single" w:sz="4" w:space="0" w:color="auto"/>
              <w:left w:val="single" w:sz="4" w:space="0" w:color="auto"/>
              <w:bottom w:val="single" w:sz="4" w:space="0" w:color="auto"/>
              <w:right w:val="single" w:sz="4" w:space="0" w:color="auto"/>
            </w:tcBorders>
            <w:hideMark/>
          </w:tcPr>
          <w:p w14:paraId="4A79F688" w14:textId="77777777" w:rsidR="0034150A" w:rsidRPr="005F5EA4" w:rsidRDefault="0034150A" w:rsidP="00AF63CB">
            <w:pPr>
              <w:spacing w:line="360" w:lineRule="auto"/>
              <w:contextualSpacing/>
              <w:rPr>
                <w:rFonts w:ascii="Tahoma" w:hAnsi="Tahoma" w:cs="Tahoma"/>
                <w:spacing w:val="2"/>
              </w:rPr>
            </w:pPr>
            <w:r w:rsidRPr="005F5EA4">
              <w:rPr>
                <w:rFonts w:ascii="Tahoma" w:hAnsi="Tahoma" w:cs="Tahoma"/>
                <w:spacing w:val="2"/>
              </w:rPr>
              <w:t>Oefening</w:t>
            </w:r>
          </w:p>
          <w:p w14:paraId="43F3A130" w14:textId="77777777" w:rsidR="0034150A" w:rsidRPr="005F5EA4" w:rsidRDefault="0034150A" w:rsidP="00AF63CB">
            <w:pPr>
              <w:spacing w:line="360" w:lineRule="auto"/>
              <w:contextualSpacing/>
              <w:rPr>
                <w:rFonts w:ascii="Tahoma" w:hAnsi="Tahoma" w:cs="Tahoma"/>
                <w:spacing w:val="2"/>
              </w:rPr>
            </w:pPr>
            <w:r w:rsidRPr="005F5EA4">
              <w:rPr>
                <w:rFonts w:ascii="Tahoma" w:hAnsi="Tahoma" w:cs="Tahoma"/>
                <w:spacing w:val="2"/>
              </w:rPr>
              <w:t>Bespreking</w:t>
            </w:r>
          </w:p>
        </w:tc>
      </w:tr>
      <w:tr w:rsidR="0034150A" w:rsidRPr="005F5EA4" w14:paraId="7A4FB685" w14:textId="77777777" w:rsidTr="0034150A">
        <w:tc>
          <w:tcPr>
            <w:tcW w:w="1526" w:type="dxa"/>
            <w:tcBorders>
              <w:top w:val="single" w:sz="4" w:space="0" w:color="auto"/>
              <w:left w:val="single" w:sz="4" w:space="0" w:color="auto"/>
              <w:bottom w:val="single" w:sz="4" w:space="0" w:color="auto"/>
              <w:right w:val="single" w:sz="4" w:space="0" w:color="auto"/>
            </w:tcBorders>
          </w:tcPr>
          <w:p w14:paraId="42643AC0" w14:textId="77777777" w:rsidR="0034150A" w:rsidRPr="005F5EA4" w:rsidRDefault="0034150A" w:rsidP="00AF63CB">
            <w:pPr>
              <w:spacing w:line="360" w:lineRule="auto"/>
              <w:contextualSpacing/>
              <w:rPr>
                <w:rFonts w:ascii="Tahoma" w:hAnsi="Tahoma" w:cs="Tahoma"/>
                <w:spacing w:val="2"/>
              </w:rPr>
            </w:pPr>
            <w:r w:rsidRPr="005F5EA4">
              <w:rPr>
                <w:rFonts w:ascii="Tahoma" w:hAnsi="Tahoma" w:cs="Tahoma"/>
                <w:spacing w:val="2"/>
              </w:rPr>
              <w:t>10:45-12:30</w:t>
            </w:r>
          </w:p>
          <w:p w14:paraId="1A2EA767" w14:textId="77777777" w:rsidR="0034150A" w:rsidRPr="005F5EA4" w:rsidRDefault="0034150A" w:rsidP="00AF63CB">
            <w:pPr>
              <w:spacing w:line="360" w:lineRule="auto"/>
              <w:contextualSpacing/>
              <w:rPr>
                <w:rFonts w:ascii="Tahoma" w:hAnsi="Tahoma" w:cs="Tahoma"/>
                <w:spacing w:val="2"/>
              </w:rPr>
            </w:pPr>
          </w:p>
        </w:tc>
        <w:tc>
          <w:tcPr>
            <w:tcW w:w="3402" w:type="dxa"/>
            <w:tcBorders>
              <w:top w:val="single" w:sz="4" w:space="0" w:color="auto"/>
              <w:left w:val="single" w:sz="4" w:space="0" w:color="auto"/>
              <w:bottom w:val="single" w:sz="4" w:space="0" w:color="auto"/>
              <w:right w:val="single" w:sz="4" w:space="0" w:color="auto"/>
            </w:tcBorders>
            <w:hideMark/>
          </w:tcPr>
          <w:p w14:paraId="0AD8D11F" w14:textId="77777777" w:rsidR="0034150A" w:rsidRPr="005F5EA4" w:rsidRDefault="0034150A" w:rsidP="00AF63CB">
            <w:pPr>
              <w:spacing w:line="360" w:lineRule="auto"/>
              <w:contextualSpacing/>
              <w:rPr>
                <w:rFonts w:ascii="Tahoma" w:hAnsi="Tahoma" w:cs="Tahoma"/>
                <w:spacing w:val="2"/>
              </w:rPr>
            </w:pPr>
            <w:r w:rsidRPr="005F5EA4">
              <w:rPr>
                <w:rFonts w:ascii="Tahoma" w:hAnsi="Tahoma" w:cs="Tahoma"/>
                <w:spacing w:val="2"/>
              </w:rPr>
              <w:t>Consultatieteam overeenkomst Oefenen/uitleggen biosociale theorie</w:t>
            </w:r>
          </w:p>
          <w:p w14:paraId="3ADB364E" w14:textId="06C5679F" w:rsidR="0034150A" w:rsidRPr="005F5EA4" w:rsidRDefault="00F93C0E" w:rsidP="00AF63CB">
            <w:pPr>
              <w:spacing w:line="360" w:lineRule="auto"/>
              <w:contextualSpacing/>
              <w:rPr>
                <w:rFonts w:ascii="Tahoma" w:hAnsi="Tahoma" w:cs="Tahoma"/>
                <w:spacing w:val="2"/>
              </w:rPr>
            </w:pPr>
            <w:r>
              <w:rPr>
                <w:rFonts w:ascii="Tahoma" w:hAnsi="Tahoma" w:cs="Tahoma"/>
                <w:spacing w:val="2"/>
              </w:rPr>
              <w:t>A</w:t>
            </w:r>
            <w:r w:rsidR="0034150A" w:rsidRPr="005F5EA4">
              <w:rPr>
                <w:rFonts w:ascii="Tahoma" w:hAnsi="Tahoma" w:cs="Tahoma"/>
                <w:spacing w:val="2"/>
              </w:rPr>
              <w:t>ssumpties</w:t>
            </w:r>
            <w:r>
              <w:rPr>
                <w:rFonts w:ascii="Tahoma" w:hAnsi="Tahoma" w:cs="Tahoma"/>
                <w:spacing w:val="2"/>
              </w:rPr>
              <w:t xml:space="preserve"> in DGT</w:t>
            </w:r>
          </w:p>
          <w:p w14:paraId="06BF0FFA" w14:textId="77777777" w:rsidR="0034150A" w:rsidRPr="005F5EA4" w:rsidRDefault="0034150A" w:rsidP="00AF63CB">
            <w:pPr>
              <w:spacing w:line="360" w:lineRule="auto"/>
              <w:contextualSpacing/>
              <w:rPr>
                <w:rFonts w:ascii="Tahoma" w:hAnsi="Tahoma" w:cs="Tahoma"/>
                <w:spacing w:val="2"/>
              </w:rPr>
            </w:pPr>
          </w:p>
        </w:tc>
        <w:tc>
          <w:tcPr>
            <w:tcW w:w="2976" w:type="dxa"/>
            <w:tcBorders>
              <w:top w:val="single" w:sz="4" w:space="0" w:color="auto"/>
              <w:left w:val="single" w:sz="4" w:space="0" w:color="auto"/>
              <w:bottom w:val="single" w:sz="4" w:space="0" w:color="auto"/>
              <w:right w:val="single" w:sz="4" w:space="0" w:color="auto"/>
            </w:tcBorders>
            <w:hideMark/>
          </w:tcPr>
          <w:p w14:paraId="6AD4A1CA" w14:textId="7DFE1060" w:rsidR="0021489B" w:rsidRPr="005F5EA4" w:rsidRDefault="0021489B" w:rsidP="0021489B">
            <w:pPr>
              <w:spacing w:line="360" w:lineRule="auto"/>
              <w:contextualSpacing/>
              <w:rPr>
                <w:rFonts w:ascii="Tahoma" w:hAnsi="Tahoma" w:cs="Tahoma"/>
                <w:spacing w:val="2"/>
              </w:rPr>
            </w:pPr>
            <w:r>
              <w:rPr>
                <w:rFonts w:ascii="Tahoma" w:hAnsi="Tahoma" w:cs="Tahoma"/>
                <w:spacing w:val="2"/>
              </w:rPr>
              <w:t>Presentatie, discussie, demonstratie rollenspel</w:t>
            </w:r>
          </w:p>
        </w:tc>
      </w:tr>
      <w:tr w:rsidR="0034150A" w:rsidRPr="005F5EA4" w14:paraId="0C4B43E2" w14:textId="77777777" w:rsidTr="0034150A">
        <w:tc>
          <w:tcPr>
            <w:tcW w:w="1526" w:type="dxa"/>
            <w:tcBorders>
              <w:top w:val="single" w:sz="4" w:space="0" w:color="auto"/>
              <w:left w:val="single" w:sz="4" w:space="0" w:color="auto"/>
              <w:bottom w:val="single" w:sz="4" w:space="0" w:color="auto"/>
              <w:right w:val="single" w:sz="4" w:space="0" w:color="auto"/>
            </w:tcBorders>
            <w:hideMark/>
          </w:tcPr>
          <w:p w14:paraId="5F19FB22" w14:textId="77777777" w:rsidR="0034150A" w:rsidRPr="005F5EA4" w:rsidRDefault="0034150A" w:rsidP="00AF63CB">
            <w:pPr>
              <w:spacing w:line="360" w:lineRule="auto"/>
              <w:contextualSpacing/>
              <w:rPr>
                <w:rFonts w:ascii="Tahoma" w:hAnsi="Tahoma" w:cs="Tahoma"/>
                <w:spacing w:val="2"/>
              </w:rPr>
            </w:pPr>
            <w:r w:rsidRPr="005F5EA4">
              <w:rPr>
                <w:rFonts w:ascii="Tahoma" w:hAnsi="Tahoma" w:cs="Tahoma"/>
                <w:spacing w:val="2"/>
              </w:rPr>
              <w:t>13:30-13:45</w:t>
            </w:r>
          </w:p>
        </w:tc>
        <w:tc>
          <w:tcPr>
            <w:tcW w:w="3402" w:type="dxa"/>
            <w:tcBorders>
              <w:top w:val="single" w:sz="4" w:space="0" w:color="auto"/>
              <w:left w:val="single" w:sz="4" w:space="0" w:color="auto"/>
              <w:bottom w:val="single" w:sz="4" w:space="0" w:color="auto"/>
              <w:right w:val="single" w:sz="4" w:space="0" w:color="auto"/>
            </w:tcBorders>
            <w:hideMark/>
          </w:tcPr>
          <w:p w14:paraId="02C43A12" w14:textId="77777777" w:rsidR="0034150A" w:rsidRPr="005F5EA4" w:rsidRDefault="0034150A" w:rsidP="00AF63CB">
            <w:pPr>
              <w:spacing w:line="360" w:lineRule="auto"/>
              <w:contextualSpacing/>
              <w:rPr>
                <w:rFonts w:ascii="Tahoma" w:hAnsi="Tahoma" w:cs="Tahoma"/>
                <w:spacing w:val="2"/>
              </w:rPr>
            </w:pPr>
            <w:r w:rsidRPr="005F5EA4">
              <w:rPr>
                <w:rFonts w:ascii="Tahoma" w:hAnsi="Tahoma" w:cs="Tahoma"/>
                <w:spacing w:val="2"/>
              </w:rPr>
              <w:t>Mindfulness</w:t>
            </w:r>
          </w:p>
        </w:tc>
        <w:tc>
          <w:tcPr>
            <w:tcW w:w="2976" w:type="dxa"/>
            <w:tcBorders>
              <w:top w:val="single" w:sz="4" w:space="0" w:color="auto"/>
              <w:left w:val="single" w:sz="4" w:space="0" w:color="auto"/>
              <w:bottom w:val="single" w:sz="4" w:space="0" w:color="auto"/>
              <w:right w:val="single" w:sz="4" w:space="0" w:color="auto"/>
            </w:tcBorders>
          </w:tcPr>
          <w:p w14:paraId="3CF47B89" w14:textId="77777777" w:rsidR="0034150A" w:rsidRPr="005F5EA4" w:rsidRDefault="0034150A" w:rsidP="00AF63CB">
            <w:pPr>
              <w:spacing w:line="360" w:lineRule="auto"/>
              <w:contextualSpacing/>
              <w:rPr>
                <w:rFonts w:ascii="Tahoma" w:hAnsi="Tahoma" w:cs="Tahoma"/>
                <w:b/>
                <w:spacing w:val="2"/>
              </w:rPr>
            </w:pPr>
            <w:r w:rsidRPr="005F5EA4">
              <w:rPr>
                <w:rFonts w:ascii="Tahoma" w:hAnsi="Tahoma" w:cs="Tahoma"/>
                <w:spacing w:val="2"/>
              </w:rPr>
              <w:t>Oefening</w:t>
            </w:r>
          </w:p>
          <w:p w14:paraId="0A341D0D" w14:textId="77777777" w:rsidR="0034150A" w:rsidRPr="005F5EA4" w:rsidRDefault="0034150A" w:rsidP="00AF63CB">
            <w:pPr>
              <w:spacing w:line="360" w:lineRule="auto"/>
              <w:contextualSpacing/>
              <w:rPr>
                <w:rFonts w:ascii="Tahoma" w:hAnsi="Tahoma" w:cs="Tahoma"/>
                <w:b/>
                <w:spacing w:val="2"/>
              </w:rPr>
            </w:pPr>
          </w:p>
        </w:tc>
      </w:tr>
      <w:tr w:rsidR="0034150A" w:rsidRPr="005F5EA4" w14:paraId="4112385E" w14:textId="77777777" w:rsidTr="0034150A">
        <w:tc>
          <w:tcPr>
            <w:tcW w:w="1526" w:type="dxa"/>
            <w:tcBorders>
              <w:top w:val="single" w:sz="4" w:space="0" w:color="auto"/>
              <w:left w:val="single" w:sz="4" w:space="0" w:color="auto"/>
              <w:bottom w:val="single" w:sz="4" w:space="0" w:color="auto"/>
              <w:right w:val="single" w:sz="4" w:space="0" w:color="auto"/>
            </w:tcBorders>
          </w:tcPr>
          <w:p w14:paraId="3E77E581" w14:textId="77777777" w:rsidR="0034150A" w:rsidRPr="005F5EA4" w:rsidRDefault="0034150A" w:rsidP="00AF63CB">
            <w:pPr>
              <w:spacing w:line="360" w:lineRule="auto"/>
              <w:contextualSpacing/>
              <w:rPr>
                <w:rFonts w:ascii="Tahoma" w:hAnsi="Tahoma" w:cs="Tahoma"/>
                <w:spacing w:val="2"/>
              </w:rPr>
            </w:pPr>
            <w:r w:rsidRPr="005F5EA4">
              <w:rPr>
                <w:rFonts w:ascii="Tahoma" w:hAnsi="Tahoma" w:cs="Tahoma"/>
                <w:spacing w:val="2"/>
              </w:rPr>
              <w:t>13:45-15:00</w:t>
            </w:r>
          </w:p>
        </w:tc>
        <w:tc>
          <w:tcPr>
            <w:tcW w:w="3402" w:type="dxa"/>
            <w:tcBorders>
              <w:top w:val="single" w:sz="4" w:space="0" w:color="auto"/>
              <w:left w:val="single" w:sz="4" w:space="0" w:color="auto"/>
              <w:bottom w:val="single" w:sz="4" w:space="0" w:color="auto"/>
              <w:right w:val="single" w:sz="4" w:space="0" w:color="auto"/>
            </w:tcBorders>
            <w:hideMark/>
          </w:tcPr>
          <w:p w14:paraId="18AC6CBE" w14:textId="77777777" w:rsidR="0034150A" w:rsidRPr="005F5EA4" w:rsidRDefault="0034150A" w:rsidP="00AF63CB">
            <w:pPr>
              <w:spacing w:line="360" w:lineRule="auto"/>
              <w:contextualSpacing/>
              <w:rPr>
                <w:rFonts w:ascii="Tahoma" w:hAnsi="Tahoma" w:cs="Tahoma"/>
                <w:spacing w:val="2"/>
              </w:rPr>
            </w:pPr>
            <w:r w:rsidRPr="005F5EA4">
              <w:rPr>
                <w:rFonts w:ascii="Tahoma" w:hAnsi="Tahoma" w:cs="Tahoma"/>
                <w:spacing w:val="2"/>
              </w:rPr>
              <w:t xml:space="preserve">Case-management </w:t>
            </w:r>
          </w:p>
          <w:p w14:paraId="29D47790" w14:textId="77777777" w:rsidR="0034150A" w:rsidRPr="005F5EA4" w:rsidRDefault="0034150A" w:rsidP="00AF63CB">
            <w:pPr>
              <w:spacing w:line="360" w:lineRule="auto"/>
              <w:contextualSpacing/>
              <w:rPr>
                <w:rFonts w:ascii="Tahoma" w:hAnsi="Tahoma" w:cs="Tahoma"/>
                <w:spacing w:val="2"/>
              </w:rPr>
            </w:pPr>
            <w:r w:rsidRPr="005F5EA4">
              <w:rPr>
                <w:rFonts w:ascii="Tahoma" w:hAnsi="Tahoma" w:cs="Tahoma"/>
                <w:spacing w:val="2"/>
              </w:rPr>
              <w:t xml:space="preserve">Commitment </w:t>
            </w:r>
          </w:p>
        </w:tc>
        <w:tc>
          <w:tcPr>
            <w:tcW w:w="2976" w:type="dxa"/>
            <w:tcBorders>
              <w:top w:val="single" w:sz="4" w:space="0" w:color="auto"/>
              <w:left w:val="single" w:sz="4" w:space="0" w:color="auto"/>
              <w:bottom w:val="single" w:sz="4" w:space="0" w:color="auto"/>
              <w:right w:val="single" w:sz="4" w:space="0" w:color="auto"/>
            </w:tcBorders>
          </w:tcPr>
          <w:p w14:paraId="51623EDB" w14:textId="4F63BC4C" w:rsidR="0034150A" w:rsidRPr="005F5EA4" w:rsidRDefault="0021489B" w:rsidP="00AF63CB">
            <w:pPr>
              <w:spacing w:line="360" w:lineRule="auto"/>
              <w:contextualSpacing/>
              <w:rPr>
                <w:rFonts w:ascii="Tahoma" w:hAnsi="Tahoma" w:cs="Tahoma"/>
                <w:spacing w:val="2"/>
              </w:rPr>
            </w:pPr>
            <w:r>
              <w:rPr>
                <w:rFonts w:ascii="Tahoma" w:hAnsi="Tahoma" w:cs="Tahoma"/>
                <w:spacing w:val="2"/>
              </w:rPr>
              <w:t>Presentatie, discussie, demonstratie rollenspel</w:t>
            </w:r>
          </w:p>
        </w:tc>
      </w:tr>
      <w:tr w:rsidR="0034150A" w:rsidRPr="005F5EA4" w14:paraId="28A0355D" w14:textId="77777777" w:rsidTr="0034150A">
        <w:tc>
          <w:tcPr>
            <w:tcW w:w="1526" w:type="dxa"/>
            <w:tcBorders>
              <w:top w:val="single" w:sz="4" w:space="0" w:color="auto"/>
              <w:left w:val="single" w:sz="4" w:space="0" w:color="auto"/>
              <w:bottom w:val="single" w:sz="4" w:space="0" w:color="auto"/>
              <w:right w:val="single" w:sz="4" w:space="0" w:color="auto"/>
            </w:tcBorders>
          </w:tcPr>
          <w:p w14:paraId="73093BB2" w14:textId="77777777" w:rsidR="0034150A" w:rsidRPr="005F5EA4" w:rsidRDefault="0034150A" w:rsidP="00AF63CB">
            <w:pPr>
              <w:spacing w:line="360" w:lineRule="auto"/>
              <w:contextualSpacing/>
              <w:rPr>
                <w:rFonts w:ascii="Tahoma" w:hAnsi="Tahoma" w:cs="Tahoma"/>
                <w:spacing w:val="2"/>
              </w:rPr>
            </w:pPr>
            <w:r w:rsidRPr="005F5EA4">
              <w:rPr>
                <w:rFonts w:ascii="Tahoma" w:hAnsi="Tahoma" w:cs="Tahoma"/>
                <w:spacing w:val="2"/>
              </w:rPr>
              <w:lastRenderedPageBreak/>
              <w:t>15:15-16:50</w:t>
            </w:r>
          </w:p>
        </w:tc>
        <w:tc>
          <w:tcPr>
            <w:tcW w:w="3402" w:type="dxa"/>
            <w:tcBorders>
              <w:top w:val="single" w:sz="4" w:space="0" w:color="auto"/>
              <w:left w:val="single" w:sz="4" w:space="0" w:color="auto"/>
              <w:bottom w:val="single" w:sz="4" w:space="0" w:color="auto"/>
              <w:right w:val="single" w:sz="4" w:space="0" w:color="auto"/>
            </w:tcBorders>
            <w:hideMark/>
          </w:tcPr>
          <w:p w14:paraId="44441BCB" w14:textId="77777777" w:rsidR="0034150A" w:rsidRPr="005F5EA4" w:rsidRDefault="0034150A" w:rsidP="00AF63CB">
            <w:pPr>
              <w:spacing w:line="360" w:lineRule="auto"/>
              <w:contextualSpacing/>
              <w:rPr>
                <w:rFonts w:ascii="Tahoma" w:hAnsi="Tahoma" w:cs="Tahoma"/>
                <w:spacing w:val="2"/>
              </w:rPr>
            </w:pPr>
            <w:r w:rsidRPr="005F5EA4">
              <w:rPr>
                <w:rFonts w:ascii="Tahoma" w:hAnsi="Tahoma" w:cs="Tahoma"/>
                <w:spacing w:val="2"/>
              </w:rPr>
              <w:t xml:space="preserve">Consultatieteams vormen </w:t>
            </w:r>
          </w:p>
          <w:p w14:paraId="03EB059A" w14:textId="77777777" w:rsidR="0034150A" w:rsidRPr="005F5EA4" w:rsidRDefault="0034150A" w:rsidP="00AF63CB">
            <w:pPr>
              <w:spacing w:line="360" w:lineRule="auto"/>
              <w:contextualSpacing/>
              <w:rPr>
                <w:rFonts w:ascii="Tahoma" w:hAnsi="Tahoma" w:cs="Tahoma"/>
                <w:spacing w:val="2"/>
              </w:rPr>
            </w:pPr>
            <w:r w:rsidRPr="005F5EA4">
              <w:rPr>
                <w:rFonts w:ascii="Tahoma" w:hAnsi="Tahoma" w:cs="Tahoma"/>
                <w:spacing w:val="2"/>
              </w:rPr>
              <w:t>‘start implementatiefase’ sheets voorbereiding week 2</w:t>
            </w:r>
          </w:p>
        </w:tc>
        <w:tc>
          <w:tcPr>
            <w:tcW w:w="2976" w:type="dxa"/>
            <w:tcBorders>
              <w:top w:val="single" w:sz="4" w:space="0" w:color="auto"/>
              <w:left w:val="single" w:sz="4" w:space="0" w:color="auto"/>
              <w:bottom w:val="single" w:sz="4" w:space="0" w:color="auto"/>
              <w:right w:val="single" w:sz="4" w:space="0" w:color="auto"/>
            </w:tcBorders>
          </w:tcPr>
          <w:p w14:paraId="6A42AA07" w14:textId="1783CB62" w:rsidR="0034150A" w:rsidRPr="005F5EA4" w:rsidRDefault="0021489B" w:rsidP="00AF63CB">
            <w:pPr>
              <w:spacing w:line="360" w:lineRule="auto"/>
              <w:contextualSpacing/>
              <w:rPr>
                <w:rFonts w:ascii="Tahoma" w:hAnsi="Tahoma" w:cs="Tahoma"/>
                <w:spacing w:val="2"/>
                <w:lang w:val="nl-BE"/>
              </w:rPr>
            </w:pPr>
            <w:r>
              <w:rPr>
                <w:rFonts w:ascii="Tahoma" w:hAnsi="Tahoma" w:cs="Tahoma"/>
                <w:spacing w:val="2"/>
                <w:lang w:val="nl-BE"/>
              </w:rPr>
              <w:t xml:space="preserve">Presentatie, </w:t>
            </w:r>
            <w:r>
              <w:rPr>
                <w:rFonts w:ascii="Tahoma" w:hAnsi="Tahoma" w:cs="Tahoma"/>
                <w:spacing w:val="2"/>
              </w:rPr>
              <w:t>discussie</w:t>
            </w:r>
          </w:p>
          <w:p w14:paraId="1A81BA84" w14:textId="77777777" w:rsidR="0034150A" w:rsidRPr="005F5EA4" w:rsidRDefault="0034150A" w:rsidP="00AF63CB">
            <w:pPr>
              <w:spacing w:line="360" w:lineRule="auto"/>
              <w:contextualSpacing/>
              <w:rPr>
                <w:rFonts w:ascii="Tahoma" w:hAnsi="Tahoma" w:cs="Tahoma"/>
                <w:spacing w:val="2"/>
                <w:lang w:val="nl-BE"/>
              </w:rPr>
            </w:pPr>
            <w:r w:rsidRPr="005F5EA4">
              <w:rPr>
                <w:rFonts w:ascii="Tahoma" w:hAnsi="Tahoma" w:cs="Tahoma"/>
                <w:spacing w:val="2"/>
                <w:lang w:val="nl-BE"/>
              </w:rPr>
              <w:t>Consultatievragen stellen op basis van zelfevaluatie</w:t>
            </w:r>
          </w:p>
          <w:p w14:paraId="7DDD29F9" w14:textId="77777777" w:rsidR="0034150A" w:rsidRPr="005F5EA4" w:rsidRDefault="0034150A" w:rsidP="00AF63CB">
            <w:pPr>
              <w:spacing w:line="360" w:lineRule="auto"/>
              <w:contextualSpacing/>
              <w:rPr>
                <w:rFonts w:ascii="Tahoma" w:hAnsi="Tahoma" w:cs="Tahoma"/>
                <w:b/>
                <w:spacing w:val="2"/>
                <w:lang w:val="nl-BE"/>
              </w:rPr>
            </w:pPr>
          </w:p>
        </w:tc>
      </w:tr>
      <w:tr w:rsidR="0034150A" w:rsidRPr="005F5EA4" w14:paraId="0B200F67" w14:textId="77777777" w:rsidTr="0034150A">
        <w:trPr>
          <w:trHeight w:val="141"/>
        </w:trPr>
        <w:tc>
          <w:tcPr>
            <w:tcW w:w="1526" w:type="dxa"/>
            <w:tcBorders>
              <w:top w:val="single" w:sz="4" w:space="0" w:color="auto"/>
              <w:left w:val="single" w:sz="4" w:space="0" w:color="auto"/>
              <w:bottom w:val="single" w:sz="4" w:space="0" w:color="auto"/>
              <w:right w:val="single" w:sz="4" w:space="0" w:color="auto"/>
            </w:tcBorders>
          </w:tcPr>
          <w:p w14:paraId="252BE6A9" w14:textId="77777777" w:rsidR="0034150A" w:rsidRPr="005F5EA4" w:rsidRDefault="0034150A" w:rsidP="00AF63CB">
            <w:pPr>
              <w:spacing w:line="360" w:lineRule="auto"/>
              <w:contextualSpacing/>
              <w:rPr>
                <w:rFonts w:ascii="Tahoma" w:hAnsi="Tahoma" w:cs="Tahoma"/>
                <w:spacing w:val="2"/>
                <w:lang w:val="en-GB"/>
              </w:rPr>
            </w:pPr>
            <w:r w:rsidRPr="005F5EA4">
              <w:rPr>
                <w:rFonts w:ascii="Tahoma" w:hAnsi="Tahoma" w:cs="Tahoma"/>
                <w:spacing w:val="2"/>
                <w:lang w:val="en-GB"/>
              </w:rPr>
              <w:t>16:50-17:00</w:t>
            </w:r>
          </w:p>
        </w:tc>
        <w:tc>
          <w:tcPr>
            <w:tcW w:w="3402" w:type="dxa"/>
            <w:tcBorders>
              <w:top w:val="single" w:sz="4" w:space="0" w:color="auto"/>
              <w:left w:val="single" w:sz="4" w:space="0" w:color="auto"/>
              <w:bottom w:val="single" w:sz="4" w:space="0" w:color="auto"/>
              <w:right w:val="single" w:sz="4" w:space="0" w:color="auto"/>
            </w:tcBorders>
          </w:tcPr>
          <w:p w14:paraId="203CABE0" w14:textId="77777777" w:rsidR="0034150A" w:rsidRPr="005F5EA4" w:rsidRDefault="0034150A" w:rsidP="00AF63CB">
            <w:pPr>
              <w:spacing w:line="360" w:lineRule="auto"/>
              <w:contextualSpacing/>
              <w:rPr>
                <w:rFonts w:ascii="Tahoma" w:hAnsi="Tahoma" w:cs="Tahoma"/>
                <w:spacing w:val="2"/>
              </w:rPr>
            </w:pPr>
            <w:r w:rsidRPr="005F5EA4">
              <w:rPr>
                <w:rFonts w:ascii="Tahoma" w:hAnsi="Tahoma" w:cs="Tahoma"/>
                <w:spacing w:val="2"/>
              </w:rPr>
              <w:t>Evaluatie</w:t>
            </w:r>
          </w:p>
        </w:tc>
        <w:tc>
          <w:tcPr>
            <w:tcW w:w="2976" w:type="dxa"/>
            <w:tcBorders>
              <w:top w:val="single" w:sz="4" w:space="0" w:color="auto"/>
              <w:left w:val="single" w:sz="4" w:space="0" w:color="auto"/>
              <w:bottom w:val="single" w:sz="4" w:space="0" w:color="auto"/>
              <w:right w:val="single" w:sz="4" w:space="0" w:color="auto"/>
            </w:tcBorders>
          </w:tcPr>
          <w:p w14:paraId="529A78FB" w14:textId="77777777" w:rsidR="0034150A" w:rsidRPr="005F5EA4" w:rsidRDefault="0034150A" w:rsidP="00AF63CB">
            <w:pPr>
              <w:spacing w:line="360" w:lineRule="auto"/>
              <w:contextualSpacing/>
              <w:rPr>
                <w:rFonts w:ascii="Tahoma" w:hAnsi="Tahoma" w:cs="Tahoma"/>
                <w:spacing w:val="2"/>
              </w:rPr>
            </w:pPr>
            <w:r w:rsidRPr="005F5EA4">
              <w:rPr>
                <w:rFonts w:ascii="Tahoma" w:hAnsi="Tahoma" w:cs="Tahoma"/>
                <w:spacing w:val="2"/>
              </w:rPr>
              <w:t>Schriftelijk</w:t>
            </w:r>
          </w:p>
        </w:tc>
      </w:tr>
    </w:tbl>
    <w:p w14:paraId="67FB8A34" w14:textId="77777777" w:rsidR="0034150A" w:rsidRPr="005F5EA4" w:rsidRDefault="0034150A" w:rsidP="00AF63CB">
      <w:pPr>
        <w:spacing w:line="360" w:lineRule="auto"/>
        <w:contextualSpacing/>
        <w:rPr>
          <w:rFonts w:ascii="Tahoma" w:hAnsi="Tahoma" w:cs="Tahoma"/>
          <w:spacing w:val="2"/>
        </w:rPr>
      </w:pPr>
    </w:p>
    <w:p w14:paraId="53F9C7BB" w14:textId="15DA459F" w:rsidR="0034150A" w:rsidRPr="00CE7A24" w:rsidRDefault="0034150A" w:rsidP="00AF63CB">
      <w:pPr>
        <w:spacing w:line="360" w:lineRule="auto"/>
        <w:contextualSpacing/>
        <w:rPr>
          <w:rFonts w:ascii="Tahoma" w:hAnsi="Tahoma" w:cs="Tahoma"/>
          <w:spacing w:val="2"/>
          <w:u w:val="single"/>
        </w:rPr>
      </w:pPr>
      <w:r w:rsidRPr="005F5EA4">
        <w:rPr>
          <w:rFonts w:ascii="Tahoma" w:hAnsi="Tahoma" w:cs="Tahoma"/>
          <w:spacing w:val="2"/>
          <w:u w:val="single"/>
        </w:rPr>
        <w:t>Huisw</w:t>
      </w:r>
      <w:r w:rsidR="00CE7A24">
        <w:rPr>
          <w:rFonts w:ascii="Tahoma" w:hAnsi="Tahoma" w:cs="Tahoma"/>
          <w:spacing w:val="2"/>
          <w:u w:val="single"/>
        </w:rPr>
        <w:t>erk na afloop van de schakeldag</w:t>
      </w:r>
    </w:p>
    <w:p w14:paraId="30703171" w14:textId="77777777" w:rsidR="0034150A" w:rsidRPr="005F5EA4" w:rsidRDefault="0034150A" w:rsidP="00AF63CB">
      <w:pPr>
        <w:numPr>
          <w:ilvl w:val="0"/>
          <w:numId w:val="31"/>
        </w:numPr>
        <w:spacing w:line="360" w:lineRule="auto"/>
        <w:contextualSpacing/>
        <w:rPr>
          <w:rFonts w:ascii="Tahoma" w:hAnsi="Tahoma" w:cs="Tahoma"/>
          <w:spacing w:val="2"/>
        </w:rPr>
      </w:pPr>
      <w:r w:rsidRPr="005F5EA4">
        <w:rPr>
          <w:rFonts w:ascii="Tahoma" w:hAnsi="Tahoma" w:cs="Tahoma"/>
          <w:spacing w:val="2"/>
        </w:rPr>
        <w:t>Implementatie DGT in de eigen praktijk</w:t>
      </w:r>
    </w:p>
    <w:p w14:paraId="5B259417" w14:textId="77777777" w:rsidR="0034150A" w:rsidRPr="005F5EA4" w:rsidRDefault="0034150A" w:rsidP="00AF63CB">
      <w:pPr>
        <w:numPr>
          <w:ilvl w:val="0"/>
          <w:numId w:val="31"/>
        </w:numPr>
        <w:spacing w:line="360" w:lineRule="auto"/>
        <w:contextualSpacing/>
        <w:rPr>
          <w:rFonts w:ascii="Tahoma" w:hAnsi="Tahoma" w:cs="Tahoma"/>
          <w:spacing w:val="2"/>
        </w:rPr>
      </w:pPr>
      <w:r w:rsidRPr="005F5EA4">
        <w:rPr>
          <w:rFonts w:ascii="Tahoma" w:hAnsi="Tahoma" w:cs="Tahoma"/>
          <w:spacing w:val="2"/>
        </w:rPr>
        <w:t xml:space="preserve">Huiswerkopdrachten zoals genoemd in de sheets </w:t>
      </w:r>
    </w:p>
    <w:p w14:paraId="1B4AE820" w14:textId="658AADF5" w:rsidR="00BD15C5" w:rsidRPr="00F93C0E" w:rsidRDefault="0034150A" w:rsidP="00AF63CB">
      <w:pPr>
        <w:numPr>
          <w:ilvl w:val="0"/>
          <w:numId w:val="31"/>
        </w:numPr>
        <w:spacing w:line="360" w:lineRule="auto"/>
        <w:contextualSpacing/>
        <w:rPr>
          <w:rFonts w:ascii="Tahoma" w:hAnsi="Tahoma" w:cs="Tahoma"/>
          <w:spacing w:val="2"/>
        </w:rPr>
      </w:pPr>
      <w:r w:rsidRPr="005F5EA4">
        <w:rPr>
          <w:rFonts w:ascii="Tahoma" w:hAnsi="Tahoma" w:cs="Tahoma"/>
          <w:spacing w:val="2"/>
        </w:rPr>
        <w:t>Voorbereiding van de presentatie zoals genoemd in de sheets</w:t>
      </w:r>
    </w:p>
    <w:p w14:paraId="57A45956" w14:textId="6302DCBF" w:rsidR="00CC6489" w:rsidRPr="00CE7A24" w:rsidRDefault="00CC6489" w:rsidP="00AF63CB">
      <w:pPr>
        <w:spacing w:line="360" w:lineRule="auto"/>
        <w:contextualSpacing/>
        <w:rPr>
          <w:rFonts w:ascii="Tahoma" w:hAnsi="Tahoma" w:cs="Tahoma"/>
          <w:color w:val="203640"/>
          <w:spacing w:val="2"/>
        </w:rPr>
      </w:pPr>
      <w:r w:rsidRPr="00CE7A24">
        <w:rPr>
          <w:rFonts w:ascii="Tahoma" w:hAnsi="Tahoma" w:cs="Tahoma"/>
          <w:color w:val="E36C0A" w:themeColor="accent6" w:themeShade="BF"/>
          <w:sz w:val="22"/>
        </w:rPr>
        <w:t xml:space="preserve">Bijeenkomst </w:t>
      </w:r>
      <w:r w:rsidR="00BD15C5" w:rsidRPr="00CE7A24">
        <w:rPr>
          <w:rFonts w:ascii="Tahoma" w:hAnsi="Tahoma" w:cs="Tahoma"/>
          <w:color w:val="E36C0A" w:themeColor="accent6" w:themeShade="BF"/>
          <w:sz w:val="22"/>
        </w:rPr>
        <w:t>2</w:t>
      </w:r>
    </w:p>
    <w:p w14:paraId="57042BA1" w14:textId="77777777" w:rsidR="00CC6489" w:rsidRPr="00486FAD" w:rsidRDefault="00CC6489" w:rsidP="00AF63CB">
      <w:pPr>
        <w:spacing w:line="360" w:lineRule="auto"/>
        <w:rPr>
          <w:rFonts w:ascii="Tahoma" w:hAnsi="Tahoma" w:cs="Tahoma"/>
        </w:rPr>
      </w:pPr>
    </w:p>
    <w:p w14:paraId="560AB533" w14:textId="77777777" w:rsidR="00CC6489" w:rsidRPr="0073442D" w:rsidRDefault="00CC6489" w:rsidP="00AF63CB">
      <w:pPr>
        <w:spacing w:line="360" w:lineRule="auto"/>
        <w:rPr>
          <w:rFonts w:ascii="Tahoma" w:hAnsi="Tahoma" w:cs="Tahoma"/>
          <w:color w:val="0070C0"/>
          <w:u w:val="single"/>
        </w:rPr>
      </w:pPr>
      <w:r w:rsidRPr="0073442D">
        <w:rPr>
          <w:rFonts w:ascii="Tahoma" w:hAnsi="Tahoma" w:cs="Tahoma"/>
          <w:u w:val="single"/>
        </w:rPr>
        <w:t>Onderwerpen</w:t>
      </w:r>
    </w:p>
    <w:p w14:paraId="73D64D13" w14:textId="77777777" w:rsidR="00CC6489" w:rsidRPr="00486FAD" w:rsidRDefault="00CC6489" w:rsidP="00AF63CB">
      <w:pPr>
        <w:spacing w:line="360" w:lineRule="auto"/>
        <w:rPr>
          <w:rFonts w:ascii="Tahoma" w:hAnsi="Tahoma" w:cs="Tahoma"/>
          <w:bCs/>
        </w:rPr>
      </w:pPr>
      <w:r w:rsidRPr="00486FAD">
        <w:rPr>
          <w:rFonts w:ascii="Tahoma" w:hAnsi="Tahoma" w:cs="Tahoma"/>
          <w:bCs/>
        </w:rPr>
        <w:t xml:space="preserve">De volgende onderwerpen komen in deze bijeenkomst aan bod: </w:t>
      </w:r>
    </w:p>
    <w:p w14:paraId="78E81D7C" w14:textId="77777777" w:rsidR="00CC6489" w:rsidRPr="00486FAD" w:rsidRDefault="00CC6489" w:rsidP="00F93C0E">
      <w:pPr>
        <w:numPr>
          <w:ilvl w:val="0"/>
          <w:numId w:val="4"/>
        </w:numPr>
        <w:spacing w:line="360" w:lineRule="auto"/>
        <w:contextualSpacing/>
        <w:rPr>
          <w:rFonts w:ascii="Tahoma" w:hAnsi="Tahoma" w:cs="Tahoma"/>
          <w:bCs/>
        </w:rPr>
      </w:pPr>
      <w:r w:rsidRPr="00486FAD">
        <w:rPr>
          <w:rFonts w:ascii="Tahoma" w:hAnsi="Tahoma" w:cs="Tahoma"/>
          <w:bCs/>
        </w:rPr>
        <w:t>commitment</w:t>
      </w:r>
    </w:p>
    <w:p w14:paraId="7BC01AB9" w14:textId="77777777" w:rsidR="00CC6489" w:rsidRPr="00486FAD" w:rsidRDefault="00CC6489" w:rsidP="00F93C0E">
      <w:pPr>
        <w:numPr>
          <w:ilvl w:val="0"/>
          <w:numId w:val="4"/>
        </w:numPr>
        <w:spacing w:line="360" w:lineRule="auto"/>
        <w:contextualSpacing/>
        <w:rPr>
          <w:rFonts w:ascii="Tahoma" w:hAnsi="Tahoma" w:cs="Tahoma"/>
          <w:bCs/>
        </w:rPr>
      </w:pPr>
      <w:r w:rsidRPr="00486FAD">
        <w:rPr>
          <w:rFonts w:ascii="Tahoma" w:hAnsi="Tahoma" w:cs="Tahoma"/>
          <w:bCs/>
        </w:rPr>
        <w:t>team consultatieovereenkomst</w:t>
      </w:r>
    </w:p>
    <w:p w14:paraId="13CE3501" w14:textId="77777777" w:rsidR="00CC6489" w:rsidRPr="00486FAD" w:rsidRDefault="00CC6489" w:rsidP="00F93C0E">
      <w:pPr>
        <w:numPr>
          <w:ilvl w:val="0"/>
          <w:numId w:val="4"/>
        </w:numPr>
        <w:spacing w:line="360" w:lineRule="auto"/>
        <w:contextualSpacing/>
        <w:rPr>
          <w:rFonts w:ascii="Tahoma" w:hAnsi="Tahoma" w:cs="Tahoma"/>
          <w:bCs/>
        </w:rPr>
      </w:pPr>
      <w:r w:rsidRPr="00486FAD">
        <w:rPr>
          <w:rFonts w:ascii="Tahoma" w:hAnsi="Tahoma" w:cs="Tahoma"/>
          <w:bCs/>
        </w:rPr>
        <w:t>biosociale theorie</w:t>
      </w:r>
    </w:p>
    <w:p w14:paraId="48E0B192" w14:textId="77777777" w:rsidR="00CC6489" w:rsidRPr="00486FAD" w:rsidRDefault="00CC6489" w:rsidP="00AF63CB">
      <w:pPr>
        <w:spacing w:line="360" w:lineRule="auto"/>
        <w:rPr>
          <w:rFonts w:ascii="Tahoma" w:hAnsi="Tahoma" w:cs="Tahoma"/>
          <w:b/>
        </w:rPr>
      </w:pPr>
    </w:p>
    <w:p w14:paraId="0EF5C2D4" w14:textId="77777777" w:rsidR="00CC6489" w:rsidRPr="0073442D" w:rsidRDefault="00CC6489" w:rsidP="00AF63CB">
      <w:pPr>
        <w:spacing w:line="360" w:lineRule="auto"/>
        <w:rPr>
          <w:rFonts w:ascii="Tahoma" w:hAnsi="Tahoma" w:cs="Tahoma"/>
          <w:u w:val="single"/>
        </w:rPr>
      </w:pPr>
      <w:r w:rsidRPr="0073442D">
        <w:rPr>
          <w:rFonts w:ascii="Tahoma" w:hAnsi="Tahoma" w:cs="Tahoma"/>
          <w:u w:val="single"/>
        </w:rPr>
        <w:t>Tijdschema</w:t>
      </w:r>
    </w:p>
    <w:tbl>
      <w:tblPr>
        <w:tblStyle w:val="Tabelraster1"/>
        <w:tblW w:w="0" w:type="auto"/>
        <w:tblLayout w:type="fixed"/>
        <w:tblLook w:val="04A0" w:firstRow="1" w:lastRow="0" w:firstColumn="1" w:lastColumn="0" w:noHBand="0" w:noVBand="1"/>
      </w:tblPr>
      <w:tblGrid>
        <w:gridCol w:w="1526"/>
        <w:gridCol w:w="3402"/>
        <w:gridCol w:w="2976"/>
      </w:tblGrid>
      <w:tr w:rsidR="00BD15C5" w:rsidRPr="00486FAD" w14:paraId="5B38E25F" w14:textId="77777777" w:rsidTr="00BD15C5">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400933" w14:textId="77777777" w:rsidR="00BD15C5" w:rsidRPr="00486FAD" w:rsidRDefault="00BD15C5" w:rsidP="00AF63CB">
            <w:pPr>
              <w:spacing w:line="360" w:lineRule="auto"/>
              <w:rPr>
                <w:rFonts w:ascii="Tahoma" w:hAnsi="Tahoma" w:cs="Tahoma"/>
                <w:b/>
                <w:sz w:val="18"/>
                <w:szCs w:val="18"/>
              </w:rPr>
            </w:pPr>
            <w:r w:rsidRPr="00486FAD">
              <w:rPr>
                <w:rFonts w:ascii="Tahoma" w:hAnsi="Tahoma" w:cs="Tahoma"/>
                <w:b/>
                <w:sz w:val="18"/>
                <w:szCs w:val="18"/>
              </w:rPr>
              <w:t>Tijd</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AD9643" w14:textId="77777777" w:rsidR="00BD15C5" w:rsidRPr="00486FAD" w:rsidRDefault="00BD15C5" w:rsidP="00AF63CB">
            <w:pPr>
              <w:spacing w:line="360" w:lineRule="auto"/>
              <w:rPr>
                <w:rFonts w:ascii="Tahoma" w:hAnsi="Tahoma" w:cs="Tahoma"/>
                <w:b/>
                <w:sz w:val="18"/>
                <w:szCs w:val="18"/>
              </w:rPr>
            </w:pPr>
            <w:r w:rsidRPr="00486FAD">
              <w:rPr>
                <w:rFonts w:ascii="Tahoma" w:hAnsi="Tahoma" w:cs="Tahoma"/>
                <w:b/>
                <w:sz w:val="18"/>
                <w:szCs w:val="18"/>
              </w:rPr>
              <w:t xml:space="preserve">Activiteit </w:t>
            </w: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0C5581" w14:textId="77777777" w:rsidR="00BD15C5" w:rsidRPr="00486FAD" w:rsidRDefault="00BD15C5" w:rsidP="00AF63CB">
            <w:pPr>
              <w:spacing w:line="360" w:lineRule="auto"/>
              <w:rPr>
                <w:rFonts w:ascii="Tahoma" w:hAnsi="Tahoma" w:cs="Tahoma"/>
                <w:b/>
                <w:sz w:val="18"/>
                <w:szCs w:val="18"/>
              </w:rPr>
            </w:pPr>
            <w:r w:rsidRPr="00486FAD">
              <w:rPr>
                <w:rFonts w:ascii="Tahoma" w:hAnsi="Tahoma" w:cs="Tahoma"/>
                <w:b/>
                <w:sz w:val="18"/>
                <w:szCs w:val="18"/>
              </w:rPr>
              <w:t xml:space="preserve">Werkvorm </w:t>
            </w:r>
          </w:p>
        </w:tc>
      </w:tr>
      <w:tr w:rsidR="00BD15C5" w:rsidRPr="00486FAD" w14:paraId="29A1B361" w14:textId="77777777" w:rsidTr="00BD15C5">
        <w:tc>
          <w:tcPr>
            <w:tcW w:w="1526" w:type="dxa"/>
            <w:tcBorders>
              <w:top w:val="single" w:sz="4" w:space="0" w:color="auto"/>
              <w:left w:val="single" w:sz="4" w:space="0" w:color="auto"/>
              <w:bottom w:val="single" w:sz="4" w:space="0" w:color="auto"/>
              <w:right w:val="single" w:sz="4" w:space="0" w:color="auto"/>
            </w:tcBorders>
            <w:hideMark/>
          </w:tcPr>
          <w:p w14:paraId="30512C4E" w14:textId="77777777" w:rsidR="00BD15C5" w:rsidRPr="00486FAD" w:rsidRDefault="00BD15C5" w:rsidP="00AF63CB">
            <w:pPr>
              <w:spacing w:line="360" w:lineRule="auto"/>
              <w:rPr>
                <w:rFonts w:ascii="Tahoma" w:hAnsi="Tahoma" w:cs="Tahoma"/>
                <w:sz w:val="18"/>
                <w:szCs w:val="18"/>
              </w:rPr>
            </w:pPr>
            <w:r w:rsidRPr="00486FAD">
              <w:rPr>
                <w:rFonts w:ascii="Tahoma" w:hAnsi="Tahoma" w:cs="Tahoma"/>
                <w:sz w:val="18"/>
                <w:szCs w:val="18"/>
              </w:rPr>
              <w:t>09:00-10:30</w:t>
            </w:r>
          </w:p>
        </w:tc>
        <w:tc>
          <w:tcPr>
            <w:tcW w:w="3402" w:type="dxa"/>
            <w:tcBorders>
              <w:top w:val="single" w:sz="4" w:space="0" w:color="auto"/>
              <w:left w:val="single" w:sz="4" w:space="0" w:color="auto"/>
              <w:bottom w:val="single" w:sz="4" w:space="0" w:color="auto"/>
              <w:right w:val="single" w:sz="4" w:space="0" w:color="auto"/>
            </w:tcBorders>
            <w:hideMark/>
          </w:tcPr>
          <w:p w14:paraId="351D855A" w14:textId="77777777" w:rsidR="00BD15C5" w:rsidRPr="00486FAD" w:rsidRDefault="00BD15C5" w:rsidP="00AF63CB">
            <w:pPr>
              <w:spacing w:line="360" w:lineRule="auto"/>
              <w:rPr>
                <w:rFonts w:ascii="Tahoma" w:hAnsi="Tahoma" w:cs="Tahoma"/>
                <w:sz w:val="18"/>
                <w:szCs w:val="18"/>
              </w:rPr>
            </w:pPr>
            <w:r w:rsidRPr="00486FAD">
              <w:rPr>
                <w:rFonts w:ascii="Tahoma" w:hAnsi="Tahoma" w:cs="Tahoma"/>
                <w:sz w:val="18"/>
                <w:szCs w:val="18"/>
              </w:rPr>
              <w:t>Mindfulness oefening/welkom oriëntatie</w:t>
            </w:r>
            <w:r w:rsidRPr="00486FAD">
              <w:rPr>
                <w:rFonts w:ascii="Tahoma" w:hAnsi="Tahoma" w:cs="Tahoma"/>
                <w:sz w:val="18"/>
                <w:szCs w:val="18"/>
              </w:rPr>
              <w:br/>
              <w:t>Indeling presentaties/rollen</w:t>
            </w:r>
          </w:p>
          <w:p w14:paraId="48919F71" w14:textId="77777777" w:rsidR="00BD15C5" w:rsidRPr="00486FAD" w:rsidRDefault="00BD15C5" w:rsidP="00AF63CB">
            <w:pPr>
              <w:spacing w:line="360" w:lineRule="auto"/>
              <w:rPr>
                <w:rFonts w:ascii="Tahoma" w:hAnsi="Tahoma" w:cs="Tahoma"/>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14:paraId="7F63903F" w14:textId="77777777" w:rsidR="00BD15C5" w:rsidRPr="00486FAD" w:rsidRDefault="00BD15C5" w:rsidP="00AF63CB">
            <w:pPr>
              <w:spacing w:line="360" w:lineRule="auto"/>
              <w:rPr>
                <w:rFonts w:ascii="Tahoma" w:hAnsi="Tahoma" w:cs="Tahoma"/>
                <w:sz w:val="18"/>
                <w:szCs w:val="18"/>
              </w:rPr>
            </w:pPr>
            <w:r w:rsidRPr="00486FAD">
              <w:rPr>
                <w:rFonts w:ascii="Tahoma" w:hAnsi="Tahoma" w:cs="Tahoma"/>
                <w:sz w:val="18"/>
                <w:szCs w:val="18"/>
              </w:rPr>
              <w:t>Oefening, bespreking</w:t>
            </w:r>
          </w:p>
        </w:tc>
      </w:tr>
      <w:tr w:rsidR="00BD15C5" w:rsidRPr="00486FAD" w14:paraId="18582713" w14:textId="77777777" w:rsidTr="00BD15C5">
        <w:tc>
          <w:tcPr>
            <w:tcW w:w="1526" w:type="dxa"/>
            <w:tcBorders>
              <w:top w:val="single" w:sz="4" w:space="0" w:color="auto"/>
              <w:left w:val="single" w:sz="4" w:space="0" w:color="auto"/>
              <w:bottom w:val="single" w:sz="4" w:space="0" w:color="auto"/>
              <w:right w:val="single" w:sz="4" w:space="0" w:color="auto"/>
            </w:tcBorders>
          </w:tcPr>
          <w:p w14:paraId="3B6B58B2" w14:textId="77777777" w:rsidR="00BD15C5" w:rsidRPr="00486FAD" w:rsidRDefault="00BD15C5" w:rsidP="00AF63CB">
            <w:pPr>
              <w:spacing w:line="360" w:lineRule="auto"/>
              <w:rPr>
                <w:rFonts w:ascii="Tahoma" w:hAnsi="Tahoma" w:cs="Tahoma"/>
                <w:sz w:val="18"/>
                <w:szCs w:val="18"/>
              </w:rPr>
            </w:pPr>
            <w:r w:rsidRPr="00486FAD">
              <w:rPr>
                <w:rFonts w:ascii="Tahoma" w:hAnsi="Tahoma" w:cs="Tahoma"/>
                <w:sz w:val="18"/>
                <w:szCs w:val="18"/>
              </w:rPr>
              <w:t>10:45-12:30</w:t>
            </w:r>
          </w:p>
          <w:p w14:paraId="203670F1" w14:textId="77777777" w:rsidR="00BD15C5" w:rsidRPr="00486FAD" w:rsidRDefault="00BD15C5" w:rsidP="00AF63CB">
            <w:pPr>
              <w:spacing w:line="360" w:lineRule="auto"/>
              <w:jc w:val="center"/>
              <w:rPr>
                <w:rFonts w:ascii="Tahoma" w:hAnsi="Tahoma" w:cs="Tahoma"/>
                <w:sz w:val="18"/>
                <w:szCs w:val="18"/>
              </w:rPr>
            </w:pPr>
          </w:p>
        </w:tc>
        <w:tc>
          <w:tcPr>
            <w:tcW w:w="3402" w:type="dxa"/>
            <w:tcBorders>
              <w:top w:val="single" w:sz="4" w:space="0" w:color="auto"/>
              <w:left w:val="single" w:sz="4" w:space="0" w:color="auto"/>
              <w:bottom w:val="single" w:sz="4" w:space="0" w:color="auto"/>
              <w:right w:val="single" w:sz="4" w:space="0" w:color="auto"/>
            </w:tcBorders>
            <w:hideMark/>
          </w:tcPr>
          <w:p w14:paraId="529F373A" w14:textId="77777777" w:rsidR="00BD15C5" w:rsidRPr="00486FAD" w:rsidRDefault="00BD15C5" w:rsidP="00AF63CB">
            <w:pPr>
              <w:spacing w:line="360" w:lineRule="auto"/>
              <w:rPr>
                <w:rFonts w:ascii="Tahoma" w:hAnsi="Tahoma" w:cs="Tahoma"/>
                <w:sz w:val="18"/>
                <w:szCs w:val="18"/>
              </w:rPr>
            </w:pPr>
            <w:r w:rsidRPr="00486FAD">
              <w:rPr>
                <w:rFonts w:ascii="Tahoma" w:hAnsi="Tahoma" w:cs="Tahoma"/>
                <w:sz w:val="18"/>
                <w:szCs w:val="18"/>
              </w:rPr>
              <w:t>Team consultatieovereenkomst</w:t>
            </w:r>
          </w:p>
          <w:p w14:paraId="4116805D" w14:textId="77777777" w:rsidR="00BD15C5" w:rsidRPr="00486FAD" w:rsidRDefault="00BD15C5" w:rsidP="00AF63CB">
            <w:pPr>
              <w:spacing w:line="360" w:lineRule="auto"/>
              <w:rPr>
                <w:rFonts w:ascii="Tahoma" w:hAnsi="Tahoma" w:cs="Tahoma"/>
                <w:sz w:val="18"/>
                <w:szCs w:val="18"/>
              </w:rPr>
            </w:pPr>
            <w:r w:rsidRPr="00486FAD">
              <w:rPr>
                <w:rFonts w:ascii="Tahoma" w:hAnsi="Tahoma" w:cs="Tahoma"/>
                <w:sz w:val="18"/>
                <w:szCs w:val="18"/>
              </w:rPr>
              <w:t>Oefenen/uitleggen biosociale theorie</w:t>
            </w:r>
          </w:p>
          <w:p w14:paraId="174756E4" w14:textId="77777777" w:rsidR="00BD15C5" w:rsidRPr="00486FAD" w:rsidRDefault="00BD15C5" w:rsidP="00AF63CB">
            <w:pPr>
              <w:spacing w:line="360" w:lineRule="auto"/>
              <w:rPr>
                <w:rFonts w:ascii="Tahoma" w:hAnsi="Tahoma" w:cs="Tahoma"/>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14:paraId="37141436" w14:textId="606EE8E0" w:rsidR="00BD15C5" w:rsidRPr="00486FAD" w:rsidRDefault="0021489B" w:rsidP="00AF63CB">
            <w:pPr>
              <w:spacing w:line="360" w:lineRule="auto"/>
              <w:rPr>
                <w:rFonts w:ascii="Tahoma" w:hAnsi="Tahoma" w:cs="Tahoma"/>
                <w:sz w:val="18"/>
                <w:szCs w:val="18"/>
              </w:rPr>
            </w:pPr>
            <w:r w:rsidRPr="0021489B">
              <w:rPr>
                <w:rFonts w:ascii="Tahoma" w:hAnsi="Tahoma" w:cs="Tahoma"/>
                <w:sz w:val="18"/>
                <w:szCs w:val="18"/>
              </w:rPr>
              <w:t>Presentatie, discussie, demonstratie rollenspel</w:t>
            </w:r>
          </w:p>
        </w:tc>
      </w:tr>
      <w:tr w:rsidR="00BD15C5" w:rsidRPr="00486FAD" w14:paraId="6A183303" w14:textId="77777777" w:rsidTr="00CC6489">
        <w:tc>
          <w:tcPr>
            <w:tcW w:w="1526" w:type="dxa"/>
            <w:tcBorders>
              <w:top w:val="single" w:sz="4" w:space="0" w:color="auto"/>
              <w:left w:val="single" w:sz="4" w:space="0" w:color="auto"/>
              <w:bottom w:val="single" w:sz="4" w:space="0" w:color="auto"/>
              <w:right w:val="single" w:sz="4" w:space="0" w:color="auto"/>
            </w:tcBorders>
            <w:hideMark/>
          </w:tcPr>
          <w:p w14:paraId="08DFB403" w14:textId="77777777" w:rsidR="00BD15C5" w:rsidRPr="00486FAD" w:rsidRDefault="00BD15C5" w:rsidP="00AF63CB">
            <w:pPr>
              <w:spacing w:line="360" w:lineRule="auto"/>
              <w:rPr>
                <w:rFonts w:ascii="Tahoma" w:hAnsi="Tahoma" w:cs="Tahoma"/>
                <w:sz w:val="18"/>
                <w:szCs w:val="18"/>
              </w:rPr>
            </w:pPr>
            <w:r w:rsidRPr="00486FAD">
              <w:rPr>
                <w:rFonts w:ascii="Tahoma" w:hAnsi="Tahoma" w:cs="Tahoma"/>
                <w:sz w:val="18"/>
                <w:szCs w:val="18"/>
              </w:rPr>
              <w:t>13:30-13:45</w:t>
            </w:r>
          </w:p>
        </w:tc>
        <w:tc>
          <w:tcPr>
            <w:tcW w:w="3402" w:type="dxa"/>
            <w:tcBorders>
              <w:top w:val="single" w:sz="4" w:space="0" w:color="auto"/>
              <w:left w:val="single" w:sz="4" w:space="0" w:color="auto"/>
              <w:bottom w:val="single" w:sz="4" w:space="0" w:color="auto"/>
              <w:right w:val="single" w:sz="4" w:space="0" w:color="auto"/>
            </w:tcBorders>
            <w:hideMark/>
          </w:tcPr>
          <w:p w14:paraId="09097BBC" w14:textId="77777777" w:rsidR="00BD15C5" w:rsidRPr="00486FAD" w:rsidRDefault="00BD15C5" w:rsidP="00AF63CB">
            <w:pPr>
              <w:spacing w:line="360" w:lineRule="auto"/>
              <w:rPr>
                <w:rFonts w:ascii="Tahoma" w:hAnsi="Tahoma" w:cs="Tahoma"/>
                <w:sz w:val="18"/>
                <w:szCs w:val="18"/>
              </w:rPr>
            </w:pPr>
            <w:r w:rsidRPr="00486FAD">
              <w:rPr>
                <w:rFonts w:ascii="Tahoma" w:hAnsi="Tahoma" w:cs="Tahoma"/>
                <w:sz w:val="18"/>
                <w:szCs w:val="18"/>
              </w:rPr>
              <w:t>Mindfulness</w:t>
            </w:r>
          </w:p>
        </w:tc>
        <w:tc>
          <w:tcPr>
            <w:tcW w:w="2976" w:type="dxa"/>
            <w:tcBorders>
              <w:top w:val="single" w:sz="4" w:space="0" w:color="auto"/>
              <w:left w:val="single" w:sz="4" w:space="0" w:color="auto"/>
              <w:bottom w:val="single" w:sz="4" w:space="0" w:color="auto"/>
              <w:right w:val="single" w:sz="4" w:space="0" w:color="auto"/>
            </w:tcBorders>
          </w:tcPr>
          <w:p w14:paraId="66587F5E" w14:textId="77777777" w:rsidR="00BD15C5" w:rsidRPr="00486FAD" w:rsidRDefault="00BD15C5" w:rsidP="00AF63CB">
            <w:pPr>
              <w:spacing w:line="360" w:lineRule="auto"/>
              <w:rPr>
                <w:rFonts w:ascii="Tahoma" w:hAnsi="Tahoma" w:cs="Tahoma"/>
                <w:b/>
                <w:sz w:val="18"/>
                <w:szCs w:val="18"/>
              </w:rPr>
            </w:pPr>
            <w:r w:rsidRPr="00486FAD">
              <w:rPr>
                <w:rFonts w:ascii="Tahoma" w:hAnsi="Tahoma" w:cs="Tahoma"/>
                <w:sz w:val="18"/>
                <w:szCs w:val="18"/>
              </w:rPr>
              <w:t>Oefening</w:t>
            </w:r>
          </w:p>
          <w:p w14:paraId="6C1B3048" w14:textId="77777777" w:rsidR="00BD15C5" w:rsidRPr="00486FAD" w:rsidRDefault="00BD15C5" w:rsidP="00AF63CB">
            <w:pPr>
              <w:spacing w:line="360" w:lineRule="auto"/>
              <w:rPr>
                <w:rFonts w:ascii="Tahoma" w:hAnsi="Tahoma" w:cs="Tahoma"/>
                <w:b/>
                <w:sz w:val="18"/>
                <w:szCs w:val="18"/>
              </w:rPr>
            </w:pPr>
          </w:p>
        </w:tc>
      </w:tr>
      <w:tr w:rsidR="00BD15C5" w:rsidRPr="00486FAD" w14:paraId="03E1EEBF" w14:textId="77777777" w:rsidTr="00CC6489">
        <w:tc>
          <w:tcPr>
            <w:tcW w:w="1526" w:type="dxa"/>
            <w:tcBorders>
              <w:top w:val="single" w:sz="4" w:space="0" w:color="auto"/>
              <w:left w:val="single" w:sz="4" w:space="0" w:color="auto"/>
              <w:bottom w:val="single" w:sz="4" w:space="0" w:color="auto"/>
              <w:right w:val="single" w:sz="4" w:space="0" w:color="auto"/>
            </w:tcBorders>
          </w:tcPr>
          <w:p w14:paraId="3D69F9D8" w14:textId="77777777" w:rsidR="00BD15C5" w:rsidRPr="00486FAD" w:rsidRDefault="00BD15C5" w:rsidP="00AF63CB">
            <w:pPr>
              <w:spacing w:line="360" w:lineRule="auto"/>
              <w:rPr>
                <w:rFonts w:ascii="Tahoma" w:hAnsi="Tahoma" w:cs="Tahoma"/>
                <w:sz w:val="18"/>
                <w:szCs w:val="18"/>
              </w:rPr>
            </w:pPr>
            <w:r w:rsidRPr="00486FAD">
              <w:rPr>
                <w:rFonts w:ascii="Tahoma" w:hAnsi="Tahoma" w:cs="Tahoma"/>
                <w:sz w:val="18"/>
                <w:szCs w:val="18"/>
              </w:rPr>
              <w:t>13:45-15:00</w:t>
            </w:r>
          </w:p>
        </w:tc>
        <w:tc>
          <w:tcPr>
            <w:tcW w:w="3402" w:type="dxa"/>
            <w:tcBorders>
              <w:top w:val="single" w:sz="4" w:space="0" w:color="auto"/>
              <w:left w:val="single" w:sz="4" w:space="0" w:color="auto"/>
              <w:bottom w:val="single" w:sz="4" w:space="0" w:color="auto"/>
              <w:right w:val="single" w:sz="4" w:space="0" w:color="auto"/>
            </w:tcBorders>
            <w:hideMark/>
          </w:tcPr>
          <w:p w14:paraId="25A2A1B2" w14:textId="77777777" w:rsidR="00BD15C5" w:rsidRPr="00486FAD" w:rsidRDefault="00BD15C5" w:rsidP="00AF63CB">
            <w:pPr>
              <w:spacing w:line="360" w:lineRule="auto"/>
              <w:rPr>
                <w:rFonts w:ascii="Tahoma" w:hAnsi="Tahoma" w:cs="Tahoma"/>
                <w:sz w:val="18"/>
                <w:szCs w:val="18"/>
              </w:rPr>
            </w:pPr>
            <w:r w:rsidRPr="00486FAD">
              <w:rPr>
                <w:rFonts w:ascii="Tahoma" w:hAnsi="Tahoma" w:cs="Tahoma"/>
                <w:sz w:val="18"/>
                <w:szCs w:val="18"/>
              </w:rPr>
              <w:t>Presentatie 1</w:t>
            </w:r>
          </w:p>
        </w:tc>
        <w:tc>
          <w:tcPr>
            <w:tcW w:w="2976" w:type="dxa"/>
            <w:tcBorders>
              <w:top w:val="single" w:sz="4" w:space="0" w:color="auto"/>
              <w:left w:val="single" w:sz="4" w:space="0" w:color="auto"/>
              <w:bottom w:val="single" w:sz="4" w:space="0" w:color="auto"/>
              <w:right w:val="single" w:sz="4" w:space="0" w:color="auto"/>
            </w:tcBorders>
          </w:tcPr>
          <w:p w14:paraId="10D0D5DA" w14:textId="77777777" w:rsidR="00BD15C5" w:rsidRPr="00486FAD" w:rsidRDefault="00BD15C5" w:rsidP="00AF63CB">
            <w:pPr>
              <w:spacing w:line="360" w:lineRule="auto"/>
              <w:rPr>
                <w:rFonts w:ascii="Tahoma" w:hAnsi="Tahoma" w:cs="Tahoma"/>
                <w:sz w:val="18"/>
                <w:szCs w:val="18"/>
              </w:rPr>
            </w:pPr>
            <w:r w:rsidRPr="00486FAD">
              <w:rPr>
                <w:rFonts w:ascii="Tahoma" w:hAnsi="Tahoma" w:cs="Tahoma"/>
                <w:sz w:val="18"/>
                <w:szCs w:val="18"/>
              </w:rPr>
              <w:t>Presentatie door cursist</w:t>
            </w:r>
          </w:p>
          <w:p w14:paraId="36A8C6DD" w14:textId="77777777" w:rsidR="00BD15C5" w:rsidRPr="00486FAD" w:rsidRDefault="00BD15C5" w:rsidP="00AF63CB">
            <w:pPr>
              <w:spacing w:line="360" w:lineRule="auto"/>
              <w:rPr>
                <w:rFonts w:ascii="Tahoma" w:hAnsi="Tahoma" w:cs="Tahoma"/>
                <w:sz w:val="18"/>
                <w:szCs w:val="18"/>
              </w:rPr>
            </w:pPr>
          </w:p>
        </w:tc>
      </w:tr>
      <w:tr w:rsidR="00BD15C5" w:rsidRPr="00486FAD" w14:paraId="49897C0F" w14:textId="77777777" w:rsidTr="00CC6489">
        <w:tc>
          <w:tcPr>
            <w:tcW w:w="1526" w:type="dxa"/>
            <w:tcBorders>
              <w:top w:val="single" w:sz="4" w:space="0" w:color="auto"/>
              <w:left w:val="single" w:sz="4" w:space="0" w:color="auto"/>
              <w:bottom w:val="single" w:sz="4" w:space="0" w:color="auto"/>
              <w:right w:val="single" w:sz="4" w:space="0" w:color="auto"/>
            </w:tcBorders>
          </w:tcPr>
          <w:p w14:paraId="0D90BC6E" w14:textId="77777777" w:rsidR="00BD15C5" w:rsidRPr="00486FAD" w:rsidRDefault="00BD15C5" w:rsidP="00AF63CB">
            <w:pPr>
              <w:spacing w:line="360" w:lineRule="auto"/>
              <w:rPr>
                <w:rFonts w:ascii="Tahoma" w:hAnsi="Tahoma" w:cs="Tahoma"/>
                <w:sz w:val="18"/>
                <w:szCs w:val="18"/>
              </w:rPr>
            </w:pPr>
            <w:r w:rsidRPr="00486FAD">
              <w:rPr>
                <w:rFonts w:ascii="Tahoma" w:hAnsi="Tahoma" w:cs="Tahoma"/>
                <w:sz w:val="18"/>
                <w:szCs w:val="18"/>
              </w:rPr>
              <w:t>15:15-16:50</w:t>
            </w:r>
          </w:p>
        </w:tc>
        <w:tc>
          <w:tcPr>
            <w:tcW w:w="3402" w:type="dxa"/>
            <w:tcBorders>
              <w:top w:val="single" w:sz="4" w:space="0" w:color="auto"/>
              <w:left w:val="single" w:sz="4" w:space="0" w:color="auto"/>
              <w:bottom w:val="single" w:sz="4" w:space="0" w:color="auto"/>
              <w:right w:val="single" w:sz="4" w:space="0" w:color="auto"/>
            </w:tcBorders>
            <w:hideMark/>
          </w:tcPr>
          <w:p w14:paraId="04996D6E" w14:textId="5A6FB3B2" w:rsidR="00BD15C5" w:rsidRPr="00486FAD" w:rsidRDefault="00783242" w:rsidP="00AF63CB">
            <w:pPr>
              <w:spacing w:line="360" w:lineRule="auto"/>
              <w:rPr>
                <w:rFonts w:ascii="Tahoma" w:hAnsi="Tahoma" w:cs="Tahoma"/>
                <w:sz w:val="18"/>
                <w:szCs w:val="18"/>
              </w:rPr>
            </w:pPr>
            <w:r>
              <w:rPr>
                <w:rFonts w:ascii="Tahoma" w:hAnsi="Tahoma" w:cs="Tahoma"/>
                <w:sz w:val="18"/>
                <w:szCs w:val="18"/>
              </w:rPr>
              <w:t xml:space="preserve">Casusconceptualisatie en </w:t>
            </w:r>
            <w:r w:rsidR="00BD15C5" w:rsidRPr="00486FAD">
              <w:rPr>
                <w:rFonts w:ascii="Tahoma" w:hAnsi="Tahoma" w:cs="Tahoma"/>
                <w:sz w:val="18"/>
                <w:szCs w:val="18"/>
              </w:rPr>
              <w:t>Commitment gesprek inleiding en oefenen</w:t>
            </w:r>
          </w:p>
          <w:p w14:paraId="0D07C18C" w14:textId="77777777" w:rsidR="00BD15C5" w:rsidRPr="00486FAD" w:rsidRDefault="00BD15C5" w:rsidP="00AF63CB">
            <w:pPr>
              <w:spacing w:line="360" w:lineRule="auto"/>
              <w:rPr>
                <w:rFonts w:ascii="Tahoma" w:hAnsi="Tahoma" w:cs="Tahoma"/>
                <w:sz w:val="18"/>
                <w:szCs w:val="18"/>
              </w:rPr>
            </w:pPr>
          </w:p>
        </w:tc>
        <w:tc>
          <w:tcPr>
            <w:tcW w:w="2976" w:type="dxa"/>
            <w:tcBorders>
              <w:top w:val="single" w:sz="4" w:space="0" w:color="auto"/>
              <w:left w:val="single" w:sz="4" w:space="0" w:color="auto"/>
              <w:bottom w:val="single" w:sz="4" w:space="0" w:color="auto"/>
              <w:right w:val="single" w:sz="4" w:space="0" w:color="auto"/>
            </w:tcBorders>
          </w:tcPr>
          <w:p w14:paraId="70CED335" w14:textId="77A30715" w:rsidR="00BD15C5" w:rsidRPr="00486FAD" w:rsidRDefault="0021489B" w:rsidP="00AF63CB">
            <w:pPr>
              <w:spacing w:line="360" w:lineRule="auto"/>
              <w:rPr>
                <w:rFonts w:ascii="Tahoma" w:hAnsi="Tahoma" w:cs="Tahoma"/>
                <w:b/>
                <w:sz w:val="18"/>
                <w:szCs w:val="18"/>
                <w:lang w:val="en-GB"/>
              </w:rPr>
            </w:pPr>
            <w:r w:rsidRPr="0021489B">
              <w:rPr>
                <w:rFonts w:ascii="Tahoma" w:hAnsi="Tahoma" w:cs="Tahoma"/>
                <w:sz w:val="18"/>
                <w:szCs w:val="18"/>
                <w:lang w:val="en-GB"/>
              </w:rPr>
              <w:t xml:space="preserve">Presentatie, discussie, demonstratie rollenspel </w:t>
            </w:r>
          </w:p>
        </w:tc>
      </w:tr>
      <w:tr w:rsidR="00BD15C5" w:rsidRPr="00486FAD" w14:paraId="22D7D7A7" w14:textId="77777777" w:rsidTr="00CC6489">
        <w:tc>
          <w:tcPr>
            <w:tcW w:w="1526" w:type="dxa"/>
            <w:tcBorders>
              <w:top w:val="single" w:sz="4" w:space="0" w:color="auto"/>
              <w:left w:val="single" w:sz="4" w:space="0" w:color="auto"/>
              <w:bottom w:val="single" w:sz="4" w:space="0" w:color="auto"/>
              <w:right w:val="single" w:sz="4" w:space="0" w:color="auto"/>
            </w:tcBorders>
          </w:tcPr>
          <w:p w14:paraId="3A692331" w14:textId="77777777" w:rsidR="00BD15C5" w:rsidRPr="00486FAD" w:rsidRDefault="00BD15C5" w:rsidP="00AF63CB">
            <w:pPr>
              <w:spacing w:line="360" w:lineRule="auto"/>
              <w:rPr>
                <w:rFonts w:ascii="Tahoma" w:hAnsi="Tahoma" w:cs="Tahoma"/>
                <w:sz w:val="18"/>
                <w:szCs w:val="18"/>
                <w:lang w:val="en-GB"/>
              </w:rPr>
            </w:pPr>
            <w:r w:rsidRPr="00486FAD">
              <w:rPr>
                <w:rFonts w:ascii="Tahoma" w:hAnsi="Tahoma" w:cs="Tahoma"/>
                <w:sz w:val="18"/>
                <w:szCs w:val="18"/>
                <w:lang w:val="en-GB"/>
              </w:rPr>
              <w:t>16:50-17:00</w:t>
            </w:r>
          </w:p>
        </w:tc>
        <w:tc>
          <w:tcPr>
            <w:tcW w:w="3402" w:type="dxa"/>
            <w:tcBorders>
              <w:top w:val="single" w:sz="4" w:space="0" w:color="auto"/>
              <w:left w:val="single" w:sz="4" w:space="0" w:color="auto"/>
              <w:bottom w:val="single" w:sz="4" w:space="0" w:color="auto"/>
              <w:right w:val="single" w:sz="4" w:space="0" w:color="auto"/>
            </w:tcBorders>
          </w:tcPr>
          <w:p w14:paraId="6E77DD2C" w14:textId="77777777" w:rsidR="00BD15C5" w:rsidRPr="00486FAD" w:rsidRDefault="00BD15C5" w:rsidP="00AF63CB">
            <w:pPr>
              <w:spacing w:line="360" w:lineRule="auto"/>
              <w:rPr>
                <w:rFonts w:ascii="Tahoma" w:hAnsi="Tahoma" w:cs="Tahoma"/>
                <w:sz w:val="18"/>
                <w:szCs w:val="18"/>
              </w:rPr>
            </w:pPr>
            <w:r w:rsidRPr="00486FAD">
              <w:rPr>
                <w:rFonts w:ascii="Tahoma" w:hAnsi="Tahoma" w:cs="Tahoma"/>
                <w:sz w:val="18"/>
                <w:szCs w:val="18"/>
              </w:rPr>
              <w:t>Evaluatie</w:t>
            </w:r>
          </w:p>
        </w:tc>
        <w:tc>
          <w:tcPr>
            <w:tcW w:w="2976" w:type="dxa"/>
            <w:tcBorders>
              <w:top w:val="single" w:sz="4" w:space="0" w:color="auto"/>
              <w:left w:val="single" w:sz="4" w:space="0" w:color="auto"/>
              <w:bottom w:val="single" w:sz="4" w:space="0" w:color="auto"/>
              <w:right w:val="single" w:sz="4" w:space="0" w:color="auto"/>
            </w:tcBorders>
          </w:tcPr>
          <w:p w14:paraId="77020071" w14:textId="77777777" w:rsidR="00BD15C5" w:rsidRPr="00486FAD" w:rsidRDefault="00BD15C5" w:rsidP="00AF63CB">
            <w:pPr>
              <w:spacing w:line="360" w:lineRule="auto"/>
              <w:rPr>
                <w:rFonts w:ascii="Tahoma" w:hAnsi="Tahoma" w:cs="Tahoma"/>
                <w:sz w:val="18"/>
                <w:szCs w:val="18"/>
              </w:rPr>
            </w:pPr>
            <w:r w:rsidRPr="00486FAD">
              <w:rPr>
                <w:rFonts w:ascii="Tahoma" w:hAnsi="Tahoma" w:cs="Tahoma"/>
                <w:sz w:val="18"/>
                <w:szCs w:val="18"/>
              </w:rPr>
              <w:t>Schriftelijk</w:t>
            </w:r>
          </w:p>
        </w:tc>
      </w:tr>
    </w:tbl>
    <w:p w14:paraId="4D78EB06" w14:textId="77777777" w:rsidR="00CC6489" w:rsidRPr="00486FAD" w:rsidRDefault="00CC6489" w:rsidP="00AF63CB">
      <w:pPr>
        <w:spacing w:line="360" w:lineRule="auto"/>
        <w:rPr>
          <w:rFonts w:ascii="Tahoma" w:hAnsi="Tahoma" w:cs="Tahoma"/>
        </w:rPr>
      </w:pPr>
    </w:p>
    <w:p w14:paraId="32DD185A" w14:textId="77777777" w:rsidR="00CC6489" w:rsidRPr="0073442D" w:rsidRDefault="00CC6489" w:rsidP="00AF63CB">
      <w:pPr>
        <w:spacing w:line="360" w:lineRule="auto"/>
        <w:rPr>
          <w:rFonts w:ascii="Tahoma" w:hAnsi="Tahoma" w:cs="Tahoma"/>
          <w:u w:val="single"/>
        </w:rPr>
      </w:pPr>
      <w:r w:rsidRPr="0073442D">
        <w:rPr>
          <w:rFonts w:ascii="Tahoma" w:hAnsi="Tahoma" w:cs="Tahoma"/>
          <w:u w:val="single"/>
        </w:rPr>
        <w:t>Huiswerk</w:t>
      </w:r>
    </w:p>
    <w:p w14:paraId="6C98C887" w14:textId="77777777" w:rsidR="00CC6489" w:rsidRPr="00486FAD" w:rsidRDefault="00CC6489" w:rsidP="00F93C0E">
      <w:pPr>
        <w:pStyle w:val="Lijstalinea"/>
        <w:numPr>
          <w:ilvl w:val="0"/>
          <w:numId w:val="31"/>
        </w:numPr>
        <w:spacing w:after="0" w:line="360" w:lineRule="auto"/>
        <w:rPr>
          <w:rFonts w:ascii="Tahoma" w:hAnsi="Tahoma" w:cs="Tahoma"/>
          <w:sz w:val="18"/>
        </w:rPr>
      </w:pPr>
      <w:r w:rsidRPr="00486FAD">
        <w:rPr>
          <w:rFonts w:ascii="Tahoma" w:hAnsi="Tahoma" w:cs="Tahoma"/>
          <w:sz w:val="18"/>
        </w:rPr>
        <w:t>Reflectie op de besproken onderwerpen</w:t>
      </w:r>
    </w:p>
    <w:p w14:paraId="3C51DCA7" w14:textId="77777777" w:rsidR="00CC6489" w:rsidRDefault="00CC6489" w:rsidP="00F93C0E">
      <w:pPr>
        <w:pStyle w:val="Lijstalinea"/>
        <w:numPr>
          <w:ilvl w:val="0"/>
          <w:numId w:val="31"/>
        </w:numPr>
        <w:spacing w:after="0" w:line="360" w:lineRule="auto"/>
        <w:rPr>
          <w:rFonts w:ascii="Tahoma" w:hAnsi="Tahoma" w:cs="Tahoma"/>
          <w:sz w:val="18"/>
        </w:rPr>
      </w:pPr>
      <w:r w:rsidRPr="00486FAD">
        <w:rPr>
          <w:rFonts w:ascii="Tahoma" w:hAnsi="Tahoma" w:cs="Tahoma"/>
          <w:sz w:val="18"/>
        </w:rPr>
        <w:t>Indien van toepassing voorbereiding van de presentatie</w:t>
      </w:r>
    </w:p>
    <w:p w14:paraId="2B8AC504" w14:textId="77777777" w:rsidR="0073442D" w:rsidRPr="0073442D" w:rsidRDefault="0073442D" w:rsidP="00AF63CB">
      <w:pPr>
        <w:spacing w:line="360" w:lineRule="auto"/>
        <w:rPr>
          <w:rFonts w:ascii="Tahoma" w:hAnsi="Tahoma" w:cs="Tahoma"/>
        </w:rPr>
      </w:pPr>
    </w:p>
    <w:p w14:paraId="05B4F5D6" w14:textId="77777777" w:rsidR="00CC6489" w:rsidRPr="00486FAD" w:rsidRDefault="00CC6489" w:rsidP="00AF63CB">
      <w:pPr>
        <w:spacing w:line="360" w:lineRule="auto"/>
        <w:rPr>
          <w:rFonts w:ascii="Tahoma" w:hAnsi="Tahoma" w:cs="Tahoma"/>
        </w:rPr>
      </w:pPr>
    </w:p>
    <w:p w14:paraId="0A47BBE2" w14:textId="77777777" w:rsidR="00621614" w:rsidRDefault="00621614" w:rsidP="00AF63CB">
      <w:pPr>
        <w:spacing w:line="360" w:lineRule="auto"/>
        <w:rPr>
          <w:rFonts w:ascii="Tahoma" w:hAnsi="Tahoma" w:cs="Tahoma"/>
        </w:rPr>
      </w:pPr>
      <w:r>
        <w:rPr>
          <w:rFonts w:ascii="Tahoma" w:hAnsi="Tahoma" w:cs="Tahoma"/>
        </w:rPr>
        <w:br w:type="page"/>
      </w:r>
    </w:p>
    <w:p w14:paraId="7CFF75DC" w14:textId="2DE99D08" w:rsidR="00CC6489" w:rsidRPr="00F93C0E" w:rsidRDefault="00CC6489" w:rsidP="00AF63CB">
      <w:pPr>
        <w:spacing w:line="360" w:lineRule="auto"/>
        <w:rPr>
          <w:rFonts w:ascii="Tahoma" w:hAnsi="Tahoma" w:cs="Tahoma"/>
          <w:color w:val="E36C0A" w:themeColor="accent6" w:themeShade="BF"/>
          <w:u w:val="single"/>
        </w:rPr>
      </w:pPr>
      <w:r w:rsidRPr="00F93C0E">
        <w:rPr>
          <w:rFonts w:ascii="Tahoma" w:hAnsi="Tahoma" w:cs="Tahoma"/>
          <w:color w:val="E36C0A" w:themeColor="accent6" w:themeShade="BF"/>
          <w:u w:val="single"/>
        </w:rPr>
        <w:lastRenderedPageBreak/>
        <w:t xml:space="preserve">Bijeenkomst </w:t>
      </w:r>
      <w:r w:rsidR="00BD15C5" w:rsidRPr="00F93C0E">
        <w:rPr>
          <w:rFonts w:ascii="Tahoma" w:hAnsi="Tahoma" w:cs="Tahoma"/>
          <w:color w:val="E36C0A" w:themeColor="accent6" w:themeShade="BF"/>
          <w:u w:val="single"/>
        </w:rPr>
        <w:t>3</w:t>
      </w:r>
    </w:p>
    <w:p w14:paraId="6F5971EE" w14:textId="77777777" w:rsidR="00CC6489" w:rsidRPr="00486FAD" w:rsidRDefault="00CC6489" w:rsidP="00AF63CB">
      <w:pPr>
        <w:spacing w:line="360" w:lineRule="auto"/>
        <w:rPr>
          <w:rFonts w:ascii="Tahoma" w:hAnsi="Tahoma" w:cs="Tahoma"/>
        </w:rPr>
      </w:pPr>
    </w:p>
    <w:p w14:paraId="55749EC9" w14:textId="77777777" w:rsidR="00CC6489" w:rsidRPr="00621614" w:rsidRDefault="00CC6489" w:rsidP="00AF63CB">
      <w:pPr>
        <w:spacing w:line="360" w:lineRule="auto"/>
        <w:rPr>
          <w:rFonts w:ascii="Tahoma" w:hAnsi="Tahoma" w:cs="Tahoma"/>
          <w:color w:val="0070C0"/>
          <w:u w:val="single"/>
        </w:rPr>
      </w:pPr>
      <w:r w:rsidRPr="00621614">
        <w:rPr>
          <w:rFonts w:ascii="Tahoma" w:hAnsi="Tahoma" w:cs="Tahoma"/>
          <w:u w:val="single"/>
        </w:rPr>
        <w:t>Onderwerpen</w:t>
      </w:r>
    </w:p>
    <w:p w14:paraId="75FC7170" w14:textId="77777777" w:rsidR="00CC6489" w:rsidRPr="00486FAD" w:rsidRDefault="00CC6489" w:rsidP="00AF63CB">
      <w:pPr>
        <w:spacing w:line="360" w:lineRule="auto"/>
        <w:rPr>
          <w:rFonts w:ascii="Tahoma" w:hAnsi="Tahoma" w:cs="Tahoma"/>
          <w:bCs/>
        </w:rPr>
      </w:pPr>
      <w:r w:rsidRPr="00486FAD">
        <w:rPr>
          <w:rFonts w:ascii="Tahoma" w:hAnsi="Tahoma" w:cs="Tahoma"/>
          <w:bCs/>
        </w:rPr>
        <w:t xml:space="preserve">De volgende onderwerpen komen in deze bijeenkomst aan bod: </w:t>
      </w:r>
    </w:p>
    <w:p w14:paraId="281AFF8A" w14:textId="7B4637ED" w:rsidR="00592335" w:rsidRDefault="00592335" w:rsidP="00F93C0E">
      <w:pPr>
        <w:numPr>
          <w:ilvl w:val="0"/>
          <w:numId w:val="4"/>
        </w:numPr>
        <w:spacing w:line="360" w:lineRule="auto"/>
        <w:contextualSpacing/>
        <w:rPr>
          <w:rFonts w:ascii="Tahoma" w:hAnsi="Tahoma" w:cs="Tahoma"/>
          <w:bCs/>
        </w:rPr>
      </w:pPr>
      <w:r>
        <w:rPr>
          <w:rFonts w:ascii="Tahoma" w:hAnsi="Tahoma" w:cs="Tahoma"/>
          <w:bCs/>
        </w:rPr>
        <w:t>Mindfulness</w:t>
      </w:r>
    </w:p>
    <w:p w14:paraId="7098CF85" w14:textId="595B8C1C" w:rsidR="00CC6489" w:rsidRDefault="00592335" w:rsidP="00F93C0E">
      <w:pPr>
        <w:numPr>
          <w:ilvl w:val="0"/>
          <w:numId w:val="4"/>
        </w:numPr>
        <w:spacing w:line="360" w:lineRule="auto"/>
        <w:contextualSpacing/>
        <w:rPr>
          <w:rFonts w:ascii="Tahoma" w:hAnsi="Tahoma" w:cs="Tahoma"/>
          <w:bCs/>
        </w:rPr>
      </w:pPr>
      <w:r>
        <w:rPr>
          <w:rFonts w:ascii="Tahoma" w:hAnsi="Tahoma" w:cs="Tahoma"/>
          <w:bCs/>
        </w:rPr>
        <w:t>Kernstrategieën</w:t>
      </w:r>
    </w:p>
    <w:p w14:paraId="0FF19505" w14:textId="036984FA" w:rsidR="00592335" w:rsidRDefault="00592335" w:rsidP="00F93C0E">
      <w:pPr>
        <w:numPr>
          <w:ilvl w:val="0"/>
          <w:numId w:val="4"/>
        </w:numPr>
        <w:spacing w:line="360" w:lineRule="auto"/>
        <w:contextualSpacing/>
        <w:rPr>
          <w:rFonts w:ascii="Tahoma" w:hAnsi="Tahoma" w:cs="Tahoma"/>
          <w:bCs/>
        </w:rPr>
      </w:pPr>
      <w:r>
        <w:rPr>
          <w:rFonts w:ascii="Tahoma" w:hAnsi="Tahoma" w:cs="Tahoma"/>
          <w:bCs/>
        </w:rPr>
        <w:t>Validatie</w:t>
      </w:r>
    </w:p>
    <w:p w14:paraId="021F1CA7" w14:textId="408D0F29" w:rsidR="00592335" w:rsidRDefault="00592335" w:rsidP="00F93C0E">
      <w:pPr>
        <w:numPr>
          <w:ilvl w:val="0"/>
          <w:numId w:val="4"/>
        </w:numPr>
        <w:spacing w:line="360" w:lineRule="auto"/>
        <w:contextualSpacing/>
        <w:rPr>
          <w:rFonts w:ascii="Tahoma" w:hAnsi="Tahoma" w:cs="Tahoma"/>
          <w:bCs/>
        </w:rPr>
      </w:pPr>
      <w:r>
        <w:rPr>
          <w:rFonts w:ascii="Tahoma" w:hAnsi="Tahoma" w:cs="Tahoma"/>
          <w:bCs/>
        </w:rPr>
        <w:t>Dialectiek</w:t>
      </w:r>
    </w:p>
    <w:p w14:paraId="4F234C63" w14:textId="77777777" w:rsidR="00592335" w:rsidRDefault="00592335" w:rsidP="00F93C0E">
      <w:pPr>
        <w:numPr>
          <w:ilvl w:val="0"/>
          <w:numId w:val="4"/>
        </w:numPr>
        <w:spacing w:line="360" w:lineRule="auto"/>
        <w:contextualSpacing/>
        <w:rPr>
          <w:rFonts w:ascii="Tahoma" w:hAnsi="Tahoma" w:cs="Tahoma"/>
          <w:bCs/>
        </w:rPr>
      </w:pPr>
      <w:r>
        <w:rPr>
          <w:rFonts w:ascii="Tahoma" w:hAnsi="Tahoma" w:cs="Tahoma"/>
          <w:bCs/>
        </w:rPr>
        <w:t>Probleemoplossing</w:t>
      </w:r>
    </w:p>
    <w:p w14:paraId="076D2ABA" w14:textId="6A812581" w:rsidR="00592335" w:rsidRPr="00486FAD" w:rsidRDefault="00592335" w:rsidP="00F93C0E">
      <w:pPr>
        <w:numPr>
          <w:ilvl w:val="0"/>
          <w:numId w:val="4"/>
        </w:numPr>
        <w:spacing w:line="360" w:lineRule="auto"/>
        <w:contextualSpacing/>
        <w:rPr>
          <w:rFonts w:ascii="Tahoma" w:hAnsi="Tahoma" w:cs="Tahoma"/>
          <w:bCs/>
        </w:rPr>
      </w:pPr>
      <w:r>
        <w:rPr>
          <w:rFonts w:ascii="Tahoma" w:hAnsi="Tahoma" w:cs="Tahoma"/>
          <w:bCs/>
        </w:rPr>
        <w:t>G</w:t>
      </w:r>
      <w:r w:rsidRPr="00486FAD">
        <w:rPr>
          <w:rFonts w:ascii="Tahoma" w:hAnsi="Tahoma" w:cs="Tahoma"/>
          <w:bCs/>
        </w:rPr>
        <w:t>edragstherapie</w:t>
      </w:r>
    </w:p>
    <w:p w14:paraId="7E8B6897" w14:textId="545FD4A4" w:rsidR="00592335" w:rsidRPr="00592335" w:rsidRDefault="00592335" w:rsidP="00F93C0E">
      <w:pPr>
        <w:numPr>
          <w:ilvl w:val="0"/>
          <w:numId w:val="4"/>
        </w:numPr>
        <w:spacing w:line="360" w:lineRule="auto"/>
        <w:contextualSpacing/>
        <w:rPr>
          <w:rFonts w:ascii="Tahoma" w:hAnsi="Tahoma" w:cs="Tahoma"/>
          <w:bCs/>
        </w:rPr>
      </w:pPr>
      <w:r>
        <w:rPr>
          <w:rFonts w:ascii="Tahoma" w:hAnsi="Tahoma" w:cs="Tahoma"/>
          <w:bCs/>
        </w:rPr>
        <w:t>G</w:t>
      </w:r>
      <w:r w:rsidRPr="00486FAD">
        <w:rPr>
          <w:rFonts w:ascii="Tahoma" w:hAnsi="Tahoma" w:cs="Tahoma"/>
          <w:bCs/>
        </w:rPr>
        <w:t>edragsanalyse</w:t>
      </w:r>
    </w:p>
    <w:p w14:paraId="7397B912" w14:textId="77777777" w:rsidR="00CC6489" w:rsidRPr="00486FAD" w:rsidRDefault="00CC6489" w:rsidP="00AF63CB">
      <w:pPr>
        <w:spacing w:line="360" w:lineRule="auto"/>
        <w:rPr>
          <w:rFonts w:ascii="Tahoma" w:hAnsi="Tahoma" w:cs="Tahoma"/>
          <w:b/>
        </w:rPr>
      </w:pPr>
    </w:p>
    <w:p w14:paraId="1B6AE197" w14:textId="3911AD44" w:rsidR="00CC6489" w:rsidRPr="00F93C0E" w:rsidRDefault="00F93C0E" w:rsidP="00AF63CB">
      <w:pPr>
        <w:spacing w:line="360" w:lineRule="auto"/>
        <w:rPr>
          <w:rFonts w:ascii="Tahoma" w:hAnsi="Tahoma" w:cs="Tahoma"/>
          <w:u w:val="single"/>
        </w:rPr>
      </w:pPr>
      <w:r w:rsidRPr="00F93C0E">
        <w:rPr>
          <w:rFonts w:ascii="Tahoma" w:hAnsi="Tahoma" w:cs="Tahoma"/>
          <w:u w:val="single"/>
        </w:rPr>
        <w:t>Verloop</w:t>
      </w:r>
    </w:p>
    <w:tbl>
      <w:tblPr>
        <w:tblStyle w:val="Tabelraster1"/>
        <w:tblW w:w="0" w:type="auto"/>
        <w:tblLayout w:type="fixed"/>
        <w:tblLook w:val="04A0" w:firstRow="1" w:lastRow="0" w:firstColumn="1" w:lastColumn="0" w:noHBand="0" w:noVBand="1"/>
      </w:tblPr>
      <w:tblGrid>
        <w:gridCol w:w="1526"/>
        <w:gridCol w:w="3402"/>
        <w:gridCol w:w="2976"/>
      </w:tblGrid>
      <w:tr w:rsidR="00783242" w:rsidRPr="00486FAD" w14:paraId="39860F6E" w14:textId="77777777" w:rsidTr="00783242">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5D299B" w14:textId="77777777" w:rsidR="00783242" w:rsidRPr="00486FAD" w:rsidRDefault="00783242" w:rsidP="00AF63CB">
            <w:pPr>
              <w:spacing w:line="360" w:lineRule="auto"/>
              <w:rPr>
                <w:rFonts w:ascii="Tahoma" w:hAnsi="Tahoma" w:cs="Tahoma"/>
                <w:b/>
                <w:sz w:val="18"/>
                <w:szCs w:val="18"/>
              </w:rPr>
            </w:pPr>
            <w:r w:rsidRPr="00486FAD">
              <w:rPr>
                <w:rFonts w:ascii="Tahoma" w:hAnsi="Tahoma" w:cs="Tahoma"/>
                <w:b/>
                <w:sz w:val="18"/>
                <w:szCs w:val="18"/>
              </w:rPr>
              <w:t>Tijd</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1211A7" w14:textId="77777777" w:rsidR="00783242" w:rsidRPr="00486FAD" w:rsidRDefault="00783242" w:rsidP="00AF63CB">
            <w:pPr>
              <w:spacing w:line="360" w:lineRule="auto"/>
              <w:rPr>
                <w:rFonts w:ascii="Tahoma" w:hAnsi="Tahoma" w:cs="Tahoma"/>
                <w:b/>
                <w:sz w:val="18"/>
                <w:szCs w:val="18"/>
              </w:rPr>
            </w:pPr>
            <w:r w:rsidRPr="00486FAD">
              <w:rPr>
                <w:rFonts w:ascii="Tahoma" w:hAnsi="Tahoma" w:cs="Tahoma"/>
                <w:b/>
                <w:sz w:val="18"/>
                <w:szCs w:val="18"/>
              </w:rPr>
              <w:t xml:space="preserve">Activiteit </w:t>
            </w: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5333BB3" w14:textId="77777777" w:rsidR="00783242" w:rsidRPr="00486FAD" w:rsidRDefault="00783242" w:rsidP="00AF63CB">
            <w:pPr>
              <w:spacing w:line="360" w:lineRule="auto"/>
              <w:rPr>
                <w:rFonts w:ascii="Tahoma" w:hAnsi="Tahoma" w:cs="Tahoma"/>
                <w:b/>
                <w:sz w:val="18"/>
                <w:szCs w:val="18"/>
              </w:rPr>
            </w:pPr>
            <w:r w:rsidRPr="00486FAD">
              <w:rPr>
                <w:rFonts w:ascii="Tahoma" w:hAnsi="Tahoma" w:cs="Tahoma"/>
                <w:b/>
                <w:sz w:val="18"/>
                <w:szCs w:val="18"/>
              </w:rPr>
              <w:t xml:space="preserve">Werkvorm </w:t>
            </w:r>
          </w:p>
        </w:tc>
      </w:tr>
      <w:tr w:rsidR="00783242" w:rsidRPr="00486FAD" w14:paraId="7A6C3290" w14:textId="77777777" w:rsidTr="00783242">
        <w:tc>
          <w:tcPr>
            <w:tcW w:w="1526" w:type="dxa"/>
            <w:tcBorders>
              <w:top w:val="single" w:sz="4" w:space="0" w:color="auto"/>
              <w:left w:val="single" w:sz="4" w:space="0" w:color="auto"/>
              <w:bottom w:val="single" w:sz="4" w:space="0" w:color="auto"/>
              <w:right w:val="single" w:sz="4" w:space="0" w:color="auto"/>
            </w:tcBorders>
            <w:hideMark/>
          </w:tcPr>
          <w:p w14:paraId="670ABAC9" w14:textId="77777777"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09:00-10:30</w:t>
            </w:r>
          </w:p>
        </w:tc>
        <w:tc>
          <w:tcPr>
            <w:tcW w:w="3402" w:type="dxa"/>
            <w:tcBorders>
              <w:top w:val="single" w:sz="4" w:space="0" w:color="auto"/>
              <w:left w:val="single" w:sz="4" w:space="0" w:color="auto"/>
              <w:bottom w:val="single" w:sz="4" w:space="0" w:color="auto"/>
              <w:right w:val="single" w:sz="4" w:space="0" w:color="auto"/>
            </w:tcBorders>
            <w:hideMark/>
          </w:tcPr>
          <w:p w14:paraId="21ACAA55" w14:textId="77777777"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Mindfulness oefening/ feedback/ gedragsanalyse</w:t>
            </w:r>
          </w:p>
          <w:p w14:paraId="780F3546" w14:textId="77777777" w:rsidR="00783242" w:rsidRPr="00486FAD" w:rsidRDefault="00783242" w:rsidP="00AF63CB">
            <w:pPr>
              <w:spacing w:line="360" w:lineRule="auto"/>
              <w:rPr>
                <w:rFonts w:ascii="Tahoma" w:hAnsi="Tahoma" w:cs="Tahoma"/>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14:paraId="33A92138" w14:textId="77777777"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Oefening, bespreking</w:t>
            </w:r>
          </w:p>
        </w:tc>
      </w:tr>
      <w:tr w:rsidR="00783242" w:rsidRPr="00486FAD" w14:paraId="3D7A7639" w14:textId="77777777" w:rsidTr="00783242">
        <w:tc>
          <w:tcPr>
            <w:tcW w:w="1526" w:type="dxa"/>
            <w:tcBorders>
              <w:top w:val="single" w:sz="4" w:space="0" w:color="auto"/>
              <w:left w:val="single" w:sz="4" w:space="0" w:color="auto"/>
              <w:bottom w:val="single" w:sz="4" w:space="0" w:color="auto"/>
              <w:right w:val="single" w:sz="4" w:space="0" w:color="auto"/>
            </w:tcBorders>
          </w:tcPr>
          <w:p w14:paraId="23DCBA9F" w14:textId="77777777"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10:45-12:30</w:t>
            </w:r>
          </w:p>
          <w:p w14:paraId="65F0266C" w14:textId="77777777" w:rsidR="00783242" w:rsidRPr="00486FAD" w:rsidRDefault="00783242" w:rsidP="00AF63CB">
            <w:pPr>
              <w:spacing w:line="360" w:lineRule="auto"/>
              <w:jc w:val="center"/>
              <w:rPr>
                <w:rFonts w:ascii="Tahoma" w:hAnsi="Tahoma" w:cs="Tahoma"/>
                <w:sz w:val="18"/>
                <w:szCs w:val="18"/>
              </w:rPr>
            </w:pPr>
          </w:p>
        </w:tc>
        <w:tc>
          <w:tcPr>
            <w:tcW w:w="3402" w:type="dxa"/>
            <w:tcBorders>
              <w:top w:val="single" w:sz="4" w:space="0" w:color="auto"/>
              <w:left w:val="single" w:sz="4" w:space="0" w:color="auto"/>
              <w:bottom w:val="single" w:sz="4" w:space="0" w:color="auto"/>
              <w:right w:val="single" w:sz="4" w:space="0" w:color="auto"/>
            </w:tcBorders>
            <w:hideMark/>
          </w:tcPr>
          <w:p w14:paraId="00348572" w14:textId="7575C30F" w:rsidR="00783242" w:rsidRDefault="00783242" w:rsidP="00AF63CB">
            <w:pPr>
              <w:spacing w:line="360" w:lineRule="auto"/>
              <w:rPr>
                <w:rFonts w:ascii="Tahoma" w:hAnsi="Tahoma" w:cs="Tahoma"/>
                <w:sz w:val="18"/>
                <w:szCs w:val="18"/>
              </w:rPr>
            </w:pPr>
            <w:r>
              <w:rPr>
                <w:rFonts w:ascii="Tahoma" w:hAnsi="Tahoma" w:cs="Tahoma"/>
                <w:sz w:val="18"/>
                <w:szCs w:val="18"/>
              </w:rPr>
              <w:t xml:space="preserve">Toepassing kernstrategieën </w:t>
            </w:r>
          </w:p>
          <w:p w14:paraId="41C906D8" w14:textId="6E08161F" w:rsidR="00783242" w:rsidRDefault="00783242" w:rsidP="00AF63CB">
            <w:pPr>
              <w:spacing w:line="360" w:lineRule="auto"/>
              <w:rPr>
                <w:rFonts w:ascii="Tahoma" w:hAnsi="Tahoma" w:cs="Tahoma"/>
                <w:sz w:val="18"/>
                <w:szCs w:val="18"/>
              </w:rPr>
            </w:pPr>
            <w:r>
              <w:rPr>
                <w:rFonts w:ascii="Tahoma" w:hAnsi="Tahoma" w:cs="Tahoma"/>
                <w:sz w:val="18"/>
                <w:szCs w:val="18"/>
              </w:rPr>
              <w:t>Validatie</w:t>
            </w:r>
          </w:p>
          <w:p w14:paraId="47458EC9" w14:textId="1BCF2550" w:rsidR="00783242" w:rsidRDefault="00783242" w:rsidP="00AF63CB">
            <w:pPr>
              <w:spacing w:line="360" w:lineRule="auto"/>
              <w:rPr>
                <w:rFonts w:ascii="Tahoma" w:hAnsi="Tahoma" w:cs="Tahoma"/>
                <w:sz w:val="18"/>
                <w:szCs w:val="18"/>
              </w:rPr>
            </w:pPr>
            <w:r>
              <w:rPr>
                <w:rFonts w:ascii="Tahoma" w:hAnsi="Tahoma" w:cs="Tahoma"/>
                <w:sz w:val="18"/>
                <w:szCs w:val="18"/>
              </w:rPr>
              <w:t xml:space="preserve">Dialectiek </w:t>
            </w:r>
          </w:p>
          <w:p w14:paraId="74D71ED7" w14:textId="3BC00F57" w:rsidR="00783242" w:rsidRPr="00486FAD" w:rsidRDefault="00783242" w:rsidP="00AF63CB">
            <w:pPr>
              <w:spacing w:line="360" w:lineRule="auto"/>
              <w:rPr>
                <w:rFonts w:ascii="Tahoma" w:hAnsi="Tahoma" w:cs="Tahoma"/>
                <w:sz w:val="18"/>
                <w:szCs w:val="18"/>
              </w:rPr>
            </w:pPr>
            <w:r>
              <w:rPr>
                <w:rFonts w:ascii="Tahoma" w:hAnsi="Tahoma" w:cs="Tahoma"/>
                <w:sz w:val="18"/>
                <w:szCs w:val="18"/>
              </w:rPr>
              <w:t xml:space="preserve">Probleemoplossing </w:t>
            </w:r>
          </w:p>
          <w:p w14:paraId="79F01E02" w14:textId="77777777" w:rsidR="00783242" w:rsidRPr="00486FAD" w:rsidRDefault="00783242" w:rsidP="00AF63CB">
            <w:pPr>
              <w:spacing w:line="360" w:lineRule="auto"/>
              <w:rPr>
                <w:rFonts w:ascii="Tahoma" w:hAnsi="Tahoma" w:cs="Tahoma"/>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14:paraId="1B203413" w14:textId="006F9211" w:rsidR="00783242" w:rsidRPr="00486FAD" w:rsidRDefault="0021489B" w:rsidP="00AF63CB">
            <w:pPr>
              <w:spacing w:line="360" w:lineRule="auto"/>
              <w:rPr>
                <w:rFonts w:ascii="Tahoma" w:hAnsi="Tahoma" w:cs="Tahoma"/>
                <w:sz w:val="18"/>
                <w:szCs w:val="18"/>
              </w:rPr>
            </w:pPr>
            <w:r w:rsidRPr="0021489B">
              <w:rPr>
                <w:rFonts w:ascii="Tahoma" w:hAnsi="Tahoma" w:cs="Tahoma"/>
                <w:sz w:val="18"/>
                <w:szCs w:val="18"/>
              </w:rPr>
              <w:t>Presentatie, discussie, demonstratie rollenspel</w:t>
            </w:r>
          </w:p>
        </w:tc>
      </w:tr>
      <w:tr w:rsidR="00783242" w:rsidRPr="00486FAD" w14:paraId="56CE5DC4" w14:textId="77777777" w:rsidTr="00CC6489">
        <w:tc>
          <w:tcPr>
            <w:tcW w:w="1526" w:type="dxa"/>
            <w:tcBorders>
              <w:top w:val="single" w:sz="4" w:space="0" w:color="auto"/>
              <w:left w:val="single" w:sz="4" w:space="0" w:color="auto"/>
              <w:bottom w:val="single" w:sz="4" w:space="0" w:color="auto"/>
              <w:right w:val="single" w:sz="4" w:space="0" w:color="auto"/>
            </w:tcBorders>
            <w:hideMark/>
          </w:tcPr>
          <w:p w14:paraId="1E1640D3" w14:textId="77777777"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13:30-13:45</w:t>
            </w:r>
          </w:p>
        </w:tc>
        <w:tc>
          <w:tcPr>
            <w:tcW w:w="3402" w:type="dxa"/>
            <w:tcBorders>
              <w:top w:val="single" w:sz="4" w:space="0" w:color="auto"/>
              <w:left w:val="single" w:sz="4" w:space="0" w:color="auto"/>
              <w:bottom w:val="single" w:sz="4" w:space="0" w:color="auto"/>
              <w:right w:val="single" w:sz="4" w:space="0" w:color="auto"/>
            </w:tcBorders>
            <w:hideMark/>
          </w:tcPr>
          <w:p w14:paraId="56C1A981" w14:textId="77777777"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Mindfulness</w:t>
            </w:r>
          </w:p>
        </w:tc>
        <w:tc>
          <w:tcPr>
            <w:tcW w:w="2976" w:type="dxa"/>
            <w:tcBorders>
              <w:top w:val="single" w:sz="4" w:space="0" w:color="auto"/>
              <w:left w:val="single" w:sz="4" w:space="0" w:color="auto"/>
              <w:bottom w:val="single" w:sz="4" w:space="0" w:color="auto"/>
              <w:right w:val="single" w:sz="4" w:space="0" w:color="auto"/>
            </w:tcBorders>
          </w:tcPr>
          <w:p w14:paraId="6E22B3AB" w14:textId="77777777" w:rsidR="00783242" w:rsidRPr="00486FAD" w:rsidRDefault="00783242" w:rsidP="00AF63CB">
            <w:pPr>
              <w:spacing w:line="360" w:lineRule="auto"/>
              <w:rPr>
                <w:rFonts w:ascii="Tahoma" w:hAnsi="Tahoma" w:cs="Tahoma"/>
                <w:b/>
                <w:sz w:val="18"/>
                <w:szCs w:val="18"/>
              </w:rPr>
            </w:pPr>
            <w:r w:rsidRPr="00486FAD">
              <w:rPr>
                <w:rFonts w:ascii="Tahoma" w:hAnsi="Tahoma" w:cs="Tahoma"/>
                <w:sz w:val="18"/>
                <w:szCs w:val="18"/>
              </w:rPr>
              <w:t>Oefening</w:t>
            </w:r>
          </w:p>
          <w:p w14:paraId="44539D82" w14:textId="77777777" w:rsidR="00783242" w:rsidRPr="00486FAD" w:rsidRDefault="00783242" w:rsidP="00AF63CB">
            <w:pPr>
              <w:spacing w:line="360" w:lineRule="auto"/>
              <w:rPr>
                <w:rFonts w:ascii="Tahoma" w:hAnsi="Tahoma" w:cs="Tahoma"/>
                <w:b/>
                <w:sz w:val="18"/>
                <w:szCs w:val="18"/>
              </w:rPr>
            </w:pPr>
          </w:p>
        </w:tc>
      </w:tr>
      <w:tr w:rsidR="00783242" w:rsidRPr="00486FAD" w14:paraId="50EA074A" w14:textId="77777777" w:rsidTr="00CC6489">
        <w:tc>
          <w:tcPr>
            <w:tcW w:w="1526" w:type="dxa"/>
            <w:tcBorders>
              <w:top w:val="single" w:sz="4" w:space="0" w:color="auto"/>
              <w:left w:val="single" w:sz="4" w:space="0" w:color="auto"/>
              <w:bottom w:val="single" w:sz="4" w:space="0" w:color="auto"/>
              <w:right w:val="single" w:sz="4" w:space="0" w:color="auto"/>
            </w:tcBorders>
          </w:tcPr>
          <w:p w14:paraId="45F0045D" w14:textId="77777777"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13:45-15:00</w:t>
            </w:r>
          </w:p>
        </w:tc>
        <w:tc>
          <w:tcPr>
            <w:tcW w:w="3402" w:type="dxa"/>
            <w:tcBorders>
              <w:top w:val="single" w:sz="4" w:space="0" w:color="auto"/>
              <w:left w:val="single" w:sz="4" w:space="0" w:color="auto"/>
              <w:bottom w:val="single" w:sz="4" w:space="0" w:color="auto"/>
              <w:right w:val="single" w:sz="4" w:space="0" w:color="auto"/>
            </w:tcBorders>
            <w:hideMark/>
          </w:tcPr>
          <w:p w14:paraId="23E44DA9" w14:textId="77777777"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Presentatie 2</w:t>
            </w:r>
          </w:p>
        </w:tc>
        <w:tc>
          <w:tcPr>
            <w:tcW w:w="2976" w:type="dxa"/>
            <w:tcBorders>
              <w:top w:val="single" w:sz="4" w:space="0" w:color="auto"/>
              <w:left w:val="single" w:sz="4" w:space="0" w:color="auto"/>
              <w:bottom w:val="single" w:sz="4" w:space="0" w:color="auto"/>
              <w:right w:val="single" w:sz="4" w:space="0" w:color="auto"/>
            </w:tcBorders>
          </w:tcPr>
          <w:p w14:paraId="4EC4941A" w14:textId="77777777"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Presentatie door cursist</w:t>
            </w:r>
          </w:p>
          <w:p w14:paraId="66727B1D" w14:textId="77777777" w:rsidR="00783242" w:rsidRPr="00486FAD" w:rsidRDefault="00783242" w:rsidP="00AF63CB">
            <w:pPr>
              <w:spacing w:line="360" w:lineRule="auto"/>
              <w:rPr>
                <w:rFonts w:ascii="Tahoma" w:hAnsi="Tahoma" w:cs="Tahoma"/>
                <w:sz w:val="18"/>
                <w:szCs w:val="18"/>
              </w:rPr>
            </w:pPr>
          </w:p>
        </w:tc>
      </w:tr>
      <w:tr w:rsidR="00783242" w:rsidRPr="00486FAD" w14:paraId="16A81560" w14:textId="77777777" w:rsidTr="00CC6489">
        <w:tc>
          <w:tcPr>
            <w:tcW w:w="1526" w:type="dxa"/>
            <w:tcBorders>
              <w:top w:val="single" w:sz="4" w:space="0" w:color="auto"/>
              <w:left w:val="single" w:sz="4" w:space="0" w:color="auto"/>
              <w:bottom w:val="single" w:sz="4" w:space="0" w:color="auto"/>
              <w:right w:val="single" w:sz="4" w:space="0" w:color="auto"/>
            </w:tcBorders>
          </w:tcPr>
          <w:p w14:paraId="3D26701C" w14:textId="77777777"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15:15-16:50</w:t>
            </w:r>
          </w:p>
        </w:tc>
        <w:tc>
          <w:tcPr>
            <w:tcW w:w="3402" w:type="dxa"/>
            <w:tcBorders>
              <w:top w:val="single" w:sz="4" w:space="0" w:color="auto"/>
              <w:left w:val="single" w:sz="4" w:space="0" w:color="auto"/>
              <w:bottom w:val="single" w:sz="4" w:space="0" w:color="auto"/>
              <w:right w:val="single" w:sz="4" w:space="0" w:color="auto"/>
            </w:tcBorders>
            <w:hideMark/>
          </w:tcPr>
          <w:p w14:paraId="06A7ADEE" w14:textId="4894EF86" w:rsidR="00783242" w:rsidRDefault="00783242" w:rsidP="00AF63CB">
            <w:pPr>
              <w:spacing w:line="360" w:lineRule="auto"/>
              <w:rPr>
                <w:rFonts w:ascii="Tahoma" w:hAnsi="Tahoma" w:cs="Tahoma"/>
                <w:sz w:val="18"/>
                <w:szCs w:val="18"/>
              </w:rPr>
            </w:pPr>
            <w:r>
              <w:rPr>
                <w:rFonts w:ascii="Tahoma" w:hAnsi="Tahoma" w:cs="Tahoma"/>
                <w:sz w:val="18"/>
                <w:szCs w:val="18"/>
              </w:rPr>
              <w:t>Toepassing kernstrategieën</w:t>
            </w:r>
          </w:p>
          <w:p w14:paraId="14B5CDBC" w14:textId="72445DF7" w:rsidR="00783242" w:rsidRPr="00486FAD" w:rsidRDefault="00783242" w:rsidP="00AF63CB">
            <w:pPr>
              <w:spacing w:line="360" w:lineRule="auto"/>
              <w:rPr>
                <w:rFonts w:ascii="Tahoma" w:hAnsi="Tahoma" w:cs="Tahoma"/>
                <w:sz w:val="18"/>
                <w:szCs w:val="18"/>
              </w:rPr>
            </w:pPr>
            <w:r>
              <w:rPr>
                <w:rFonts w:ascii="Tahoma" w:hAnsi="Tahoma" w:cs="Tahoma"/>
                <w:sz w:val="18"/>
                <w:szCs w:val="18"/>
              </w:rPr>
              <w:t>FOCUS; tot de kern van de zaak komen</w:t>
            </w:r>
          </w:p>
          <w:p w14:paraId="69C82913" w14:textId="77777777" w:rsidR="00783242" w:rsidRPr="00486FAD" w:rsidRDefault="00783242" w:rsidP="00AF63CB">
            <w:pPr>
              <w:spacing w:line="360" w:lineRule="auto"/>
              <w:rPr>
                <w:rFonts w:ascii="Tahoma" w:hAnsi="Tahoma" w:cs="Tahoma"/>
                <w:sz w:val="18"/>
                <w:szCs w:val="18"/>
              </w:rPr>
            </w:pPr>
          </w:p>
        </w:tc>
        <w:tc>
          <w:tcPr>
            <w:tcW w:w="2976" w:type="dxa"/>
            <w:tcBorders>
              <w:top w:val="single" w:sz="4" w:space="0" w:color="auto"/>
              <w:left w:val="single" w:sz="4" w:space="0" w:color="auto"/>
              <w:bottom w:val="single" w:sz="4" w:space="0" w:color="auto"/>
              <w:right w:val="single" w:sz="4" w:space="0" w:color="auto"/>
            </w:tcBorders>
          </w:tcPr>
          <w:p w14:paraId="77ABD8C6" w14:textId="1FFA3980" w:rsidR="00783242" w:rsidRPr="00486FAD" w:rsidRDefault="0021489B" w:rsidP="00AF63CB">
            <w:pPr>
              <w:spacing w:line="360" w:lineRule="auto"/>
              <w:rPr>
                <w:rFonts w:ascii="Tahoma" w:hAnsi="Tahoma" w:cs="Tahoma"/>
                <w:b/>
                <w:sz w:val="18"/>
                <w:szCs w:val="18"/>
                <w:lang w:val="en-GB"/>
              </w:rPr>
            </w:pPr>
            <w:r w:rsidRPr="0021489B">
              <w:rPr>
                <w:rFonts w:ascii="Tahoma" w:hAnsi="Tahoma" w:cs="Tahoma"/>
                <w:sz w:val="18"/>
                <w:szCs w:val="18"/>
                <w:lang w:val="en-GB"/>
              </w:rPr>
              <w:t xml:space="preserve">Presentatie, discussie, demonstratie rollenspel </w:t>
            </w:r>
          </w:p>
        </w:tc>
      </w:tr>
      <w:tr w:rsidR="00783242" w:rsidRPr="00486FAD" w14:paraId="3718D707" w14:textId="77777777" w:rsidTr="00CC6489">
        <w:tc>
          <w:tcPr>
            <w:tcW w:w="1526" w:type="dxa"/>
            <w:tcBorders>
              <w:top w:val="single" w:sz="4" w:space="0" w:color="auto"/>
              <w:left w:val="single" w:sz="4" w:space="0" w:color="auto"/>
              <w:bottom w:val="single" w:sz="4" w:space="0" w:color="auto"/>
              <w:right w:val="single" w:sz="4" w:space="0" w:color="auto"/>
            </w:tcBorders>
          </w:tcPr>
          <w:p w14:paraId="4948B7A6" w14:textId="77777777" w:rsidR="00783242" w:rsidRPr="00486FAD" w:rsidRDefault="00783242" w:rsidP="00AF63CB">
            <w:pPr>
              <w:spacing w:line="360" w:lineRule="auto"/>
              <w:rPr>
                <w:rFonts w:ascii="Tahoma" w:hAnsi="Tahoma" w:cs="Tahoma"/>
                <w:sz w:val="18"/>
                <w:szCs w:val="18"/>
                <w:lang w:val="en-GB"/>
              </w:rPr>
            </w:pPr>
            <w:r w:rsidRPr="00486FAD">
              <w:rPr>
                <w:rFonts w:ascii="Tahoma" w:hAnsi="Tahoma" w:cs="Tahoma"/>
                <w:sz w:val="18"/>
                <w:szCs w:val="18"/>
                <w:lang w:val="en-GB"/>
              </w:rPr>
              <w:t>16:50-17:00</w:t>
            </w:r>
          </w:p>
        </w:tc>
        <w:tc>
          <w:tcPr>
            <w:tcW w:w="3402" w:type="dxa"/>
            <w:tcBorders>
              <w:top w:val="single" w:sz="4" w:space="0" w:color="auto"/>
              <w:left w:val="single" w:sz="4" w:space="0" w:color="auto"/>
              <w:bottom w:val="single" w:sz="4" w:space="0" w:color="auto"/>
              <w:right w:val="single" w:sz="4" w:space="0" w:color="auto"/>
            </w:tcBorders>
          </w:tcPr>
          <w:p w14:paraId="05BA48DB" w14:textId="77777777"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Evaluatie</w:t>
            </w:r>
          </w:p>
        </w:tc>
        <w:tc>
          <w:tcPr>
            <w:tcW w:w="2976" w:type="dxa"/>
            <w:tcBorders>
              <w:top w:val="single" w:sz="4" w:space="0" w:color="auto"/>
              <w:left w:val="single" w:sz="4" w:space="0" w:color="auto"/>
              <w:bottom w:val="single" w:sz="4" w:space="0" w:color="auto"/>
              <w:right w:val="single" w:sz="4" w:space="0" w:color="auto"/>
            </w:tcBorders>
          </w:tcPr>
          <w:p w14:paraId="7836612A" w14:textId="77777777"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Schriftelijk</w:t>
            </w:r>
          </w:p>
          <w:p w14:paraId="593A92A6" w14:textId="77777777" w:rsidR="00783242" w:rsidRPr="00486FAD" w:rsidRDefault="00783242" w:rsidP="00AF63CB">
            <w:pPr>
              <w:spacing w:line="360" w:lineRule="auto"/>
              <w:rPr>
                <w:rFonts w:ascii="Tahoma" w:hAnsi="Tahoma" w:cs="Tahoma"/>
                <w:sz w:val="18"/>
                <w:szCs w:val="18"/>
              </w:rPr>
            </w:pPr>
          </w:p>
        </w:tc>
      </w:tr>
    </w:tbl>
    <w:p w14:paraId="4EFDF086" w14:textId="77777777" w:rsidR="00CC6489" w:rsidRPr="00486FAD" w:rsidRDefault="00CC6489" w:rsidP="00AF63CB">
      <w:pPr>
        <w:spacing w:line="360" w:lineRule="auto"/>
        <w:rPr>
          <w:rFonts w:ascii="Tahoma" w:hAnsi="Tahoma" w:cs="Tahoma"/>
          <w:b/>
        </w:rPr>
      </w:pPr>
    </w:p>
    <w:p w14:paraId="6883EB6B" w14:textId="19451D71" w:rsidR="00CC6489" w:rsidRPr="00F93C0E" w:rsidRDefault="00F93C0E" w:rsidP="00AF63CB">
      <w:pPr>
        <w:spacing w:line="360" w:lineRule="auto"/>
        <w:rPr>
          <w:rFonts w:ascii="Tahoma" w:hAnsi="Tahoma" w:cs="Tahoma"/>
          <w:u w:val="single"/>
        </w:rPr>
      </w:pPr>
      <w:r>
        <w:rPr>
          <w:rFonts w:ascii="Tahoma" w:hAnsi="Tahoma" w:cs="Tahoma"/>
          <w:u w:val="single"/>
        </w:rPr>
        <w:t>Huiswerk</w:t>
      </w:r>
    </w:p>
    <w:p w14:paraId="27EB54E5" w14:textId="77777777" w:rsidR="00CC6489" w:rsidRPr="00F93C0E" w:rsidRDefault="00CC6489" w:rsidP="00F93C0E">
      <w:pPr>
        <w:pStyle w:val="Lijstalinea"/>
        <w:numPr>
          <w:ilvl w:val="0"/>
          <w:numId w:val="41"/>
        </w:numPr>
        <w:spacing w:line="360" w:lineRule="auto"/>
        <w:rPr>
          <w:rFonts w:ascii="Tahoma" w:hAnsi="Tahoma" w:cs="Tahoma"/>
          <w:sz w:val="18"/>
          <w:szCs w:val="18"/>
        </w:rPr>
      </w:pPr>
      <w:r w:rsidRPr="00F93C0E">
        <w:rPr>
          <w:rFonts w:ascii="Tahoma" w:hAnsi="Tahoma" w:cs="Tahoma"/>
          <w:sz w:val="18"/>
          <w:szCs w:val="18"/>
        </w:rPr>
        <w:t>Reflectie op de besproken onderwerpen</w:t>
      </w:r>
    </w:p>
    <w:p w14:paraId="0A2493AF" w14:textId="77777777" w:rsidR="00CC6489" w:rsidRPr="00F93C0E" w:rsidRDefault="00CC6489" w:rsidP="00F93C0E">
      <w:pPr>
        <w:pStyle w:val="Lijstalinea"/>
        <w:numPr>
          <w:ilvl w:val="0"/>
          <w:numId w:val="41"/>
        </w:numPr>
        <w:spacing w:line="360" w:lineRule="auto"/>
        <w:rPr>
          <w:rFonts w:ascii="Tahoma" w:hAnsi="Tahoma" w:cs="Tahoma"/>
          <w:sz w:val="18"/>
          <w:szCs w:val="18"/>
        </w:rPr>
      </w:pPr>
      <w:r w:rsidRPr="00F93C0E">
        <w:rPr>
          <w:rFonts w:ascii="Tahoma" w:hAnsi="Tahoma" w:cs="Tahoma"/>
          <w:sz w:val="18"/>
          <w:szCs w:val="18"/>
        </w:rPr>
        <w:t>Indien van toepassing voorbereiding van de presentatie</w:t>
      </w:r>
    </w:p>
    <w:p w14:paraId="384266C8" w14:textId="77777777" w:rsidR="00CC6489" w:rsidRPr="00486FAD" w:rsidRDefault="00CC6489" w:rsidP="00AF63CB">
      <w:pPr>
        <w:spacing w:line="360" w:lineRule="auto"/>
        <w:rPr>
          <w:rFonts w:ascii="Tahoma" w:hAnsi="Tahoma" w:cs="Tahoma"/>
        </w:rPr>
      </w:pPr>
    </w:p>
    <w:p w14:paraId="666DE810" w14:textId="74BCB0AE" w:rsidR="00CC6489" w:rsidRPr="00486FAD" w:rsidRDefault="00CC6489" w:rsidP="00AF63CB">
      <w:pPr>
        <w:spacing w:line="360" w:lineRule="auto"/>
        <w:rPr>
          <w:rFonts w:ascii="Tahoma" w:hAnsi="Tahoma" w:cs="Tahoma"/>
          <w:sz w:val="22"/>
          <w:u w:val="single"/>
        </w:rPr>
      </w:pPr>
      <w:r w:rsidRPr="00486FAD">
        <w:rPr>
          <w:rFonts w:ascii="Tahoma" w:hAnsi="Tahoma" w:cs="Tahoma"/>
        </w:rPr>
        <w:br w:type="column"/>
      </w:r>
      <w:r w:rsidRPr="00F93C0E">
        <w:rPr>
          <w:rFonts w:ascii="Tahoma" w:hAnsi="Tahoma" w:cs="Tahoma"/>
          <w:color w:val="E36C0A" w:themeColor="accent6" w:themeShade="BF"/>
          <w:u w:val="single"/>
        </w:rPr>
        <w:lastRenderedPageBreak/>
        <w:t xml:space="preserve">Bijeenkomst </w:t>
      </w:r>
      <w:r w:rsidR="00BD15C5" w:rsidRPr="00F93C0E">
        <w:rPr>
          <w:rFonts w:ascii="Tahoma" w:hAnsi="Tahoma" w:cs="Tahoma"/>
          <w:color w:val="E36C0A" w:themeColor="accent6" w:themeShade="BF"/>
          <w:u w:val="single"/>
        </w:rPr>
        <w:t>4</w:t>
      </w:r>
    </w:p>
    <w:p w14:paraId="216C8CC0" w14:textId="77777777" w:rsidR="00CC6489" w:rsidRPr="00486FAD" w:rsidRDefault="00CC6489" w:rsidP="00AF63CB">
      <w:pPr>
        <w:spacing w:line="360" w:lineRule="auto"/>
        <w:rPr>
          <w:rFonts w:ascii="Tahoma" w:hAnsi="Tahoma" w:cs="Tahoma"/>
        </w:rPr>
      </w:pPr>
    </w:p>
    <w:p w14:paraId="5C605A8B" w14:textId="77777777" w:rsidR="00CC6489" w:rsidRPr="00621614" w:rsidRDefault="00CC6489" w:rsidP="00AF63CB">
      <w:pPr>
        <w:spacing w:line="360" w:lineRule="auto"/>
        <w:rPr>
          <w:rFonts w:ascii="Tahoma" w:hAnsi="Tahoma" w:cs="Tahoma"/>
          <w:color w:val="0070C0"/>
          <w:u w:val="single"/>
        </w:rPr>
      </w:pPr>
      <w:r w:rsidRPr="00621614">
        <w:rPr>
          <w:rFonts w:ascii="Tahoma" w:hAnsi="Tahoma" w:cs="Tahoma"/>
          <w:u w:val="single"/>
        </w:rPr>
        <w:t>Onderwerpen</w:t>
      </w:r>
    </w:p>
    <w:p w14:paraId="777E7A8F" w14:textId="77777777" w:rsidR="00CC6489" w:rsidRPr="00486FAD" w:rsidRDefault="00CC6489" w:rsidP="00AF63CB">
      <w:pPr>
        <w:spacing w:line="360" w:lineRule="auto"/>
        <w:rPr>
          <w:rFonts w:ascii="Tahoma" w:hAnsi="Tahoma" w:cs="Tahoma"/>
          <w:bCs/>
        </w:rPr>
      </w:pPr>
      <w:r w:rsidRPr="00486FAD">
        <w:rPr>
          <w:rFonts w:ascii="Tahoma" w:hAnsi="Tahoma" w:cs="Tahoma"/>
          <w:bCs/>
        </w:rPr>
        <w:t xml:space="preserve">De volgende onderwerpen komen in deze bijeenkomst aan bod: </w:t>
      </w:r>
    </w:p>
    <w:p w14:paraId="56B9796A" w14:textId="7A2F4F41" w:rsidR="00592335" w:rsidRDefault="00592335" w:rsidP="00F93C0E">
      <w:pPr>
        <w:numPr>
          <w:ilvl w:val="0"/>
          <w:numId w:val="4"/>
        </w:numPr>
        <w:spacing w:line="360" w:lineRule="auto"/>
        <w:contextualSpacing/>
        <w:rPr>
          <w:rFonts w:ascii="Tahoma" w:hAnsi="Tahoma" w:cs="Tahoma"/>
          <w:bCs/>
        </w:rPr>
      </w:pPr>
      <w:r>
        <w:rPr>
          <w:rFonts w:ascii="Tahoma" w:hAnsi="Tahoma" w:cs="Tahoma"/>
          <w:bCs/>
        </w:rPr>
        <w:t>Mindfulness</w:t>
      </w:r>
    </w:p>
    <w:p w14:paraId="782828D5" w14:textId="1FF8DEFF" w:rsidR="00592335" w:rsidRDefault="00592335" w:rsidP="00F93C0E">
      <w:pPr>
        <w:numPr>
          <w:ilvl w:val="0"/>
          <w:numId w:val="4"/>
        </w:numPr>
        <w:spacing w:line="360" w:lineRule="auto"/>
        <w:contextualSpacing/>
        <w:rPr>
          <w:rFonts w:ascii="Tahoma" w:hAnsi="Tahoma" w:cs="Tahoma"/>
          <w:bCs/>
        </w:rPr>
      </w:pPr>
      <w:r>
        <w:rPr>
          <w:rFonts w:ascii="Tahoma" w:hAnsi="Tahoma" w:cs="Tahoma"/>
          <w:bCs/>
        </w:rPr>
        <w:t>Vaardigheidstraining</w:t>
      </w:r>
    </w:p>
    <w:p w14:paraId="5CEA020E" w14:textId="3B6EBD80" w:rsidR="00CC6489" w:rsidRPr="00486FAD" w:rsidRDefault="00592335" w:rsidP="00F93C0E">
      <w:pPr>
        <w:numPr>
          <w:ilvl w:val="0"/>
          <w:numId w:val="4"/>
        </w:numPr>
        <w:spacing w:line="360" w:lineRule="auto"/>
        <w:contextualSpacing/>
        <w:rPr>
          <w:rFonts w:ascii="Tahoma" w:hAnsi="Tahoma" w:cs="Tahoma"/>
          <w:bCs/>
        </w:rPr>
      </w:pPr>
      <w:r>
        <w:rPr>
          <w:rFonts w:ascii="Tahoma" w:hAnsi="Tahoma" w:cs="Tahoma"/>
          <w:bCs/>
        </w:rPr>
        <w:t>I</w:t>
      </w:r>
      <w:r w:rsidR="00CC6489" w:rsidRPr="00486FAD">
        <w:rPr>
          <w:rFonts w:ascii="Tahoma" w:hAnsi="Tahoma" w:cs="Tahoma"/>
          <w:bCs/>
        </w:rPr>
        <w:t>nterventies bij disfunctioneel gedrag</w:t>
      </w:r>
      <w:r w:rsidR="00F93C0E">
        <w:rPr>
          <w:rFonts w:ascii="Tahoma" w:hAnsi="Tahoma" w:cs="Tahoma"/>
          <w:bCs/>
        </w:rPr>
        <w:t xml:space="preserve"> in de therapie</w:t>
      </w:r>
    </w:p>
    <w:p w14:paraId="4D18683A" w14:textId="77777777" w:rsidR="00CC6489" w:rsidRPr="00486FAD" w:rsidRDefault="00CC6489" w:rsidP="00AF63CB">
      <w:pPr>
        <w:spacing w:line="360" w:lineRule="auto"/>
        <w:rPr>
          <w:rFonts w:ascii="Tahoma" w:hAnsi="Tahoma" w:cs="Tahoma"/>
          <w:b/>
        </w:rPr>
      </w:pPr>
    </w:p>
    <w:p w14:paraId="19E3C6F8" w14:textId="0FC298E1" w:rsidR="00CC6489" w:rsidRPr="00621614" w:rsidRDefault="00F93C0E" w:rsidP="00AF63CB">
      <w:pPr>
        <w:spacing w:line="360" w:lineRule="auto"/>
        <w:rPr>
          <w:rFonts w:ascii="Tahoma" w:hAnsi="Tahoma" w:cs="Tahoma"/>
          <w:u w:val="single"/>
        </w:rPr>
      </w:pPr>
      <w:r>
        <w:rPr>
          <w:rFonts w:ascii="Tahoma" w:hAnsi="Tahoma" w:cs="Tahoma"/>
          <w:u w:val="single"/>
        </w:rPr>
        <w:t>Verloop</w:t>
      </w:r>
    </w:p>
    <w:tbl>
      <w:tblPr>
        <w:tblStyle w:val="Tabelraster1"/>
        <w:tblW w:w="0" w:type="auto"/>
        <w:tblLayout w:type="fixed"/>
        <w:tblLook w:val="04A0" w:firstRow="1" w:lastRow="0" w:firstColumn="1" w:lastColumn="0" w:noHBand="0" w:noVBand="1"/>
      </w:tblPr>
      <w:tblGrid>
        <w:gridCol w:w="1526"/>
        <w:gridCol w:w="3402"/>
        <w:gridCol w:w="2976"/>
      </w:tblGrid>
      <w:tr w:rsidR="00783242" w:rsidRPr="00486FAD" w14:paraId="10BB5B11" w14:textId="77777777" w:rsidTr="00783242">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254C653" w14:textId="77777777" w:rsidR="00783242" w:rsidRPr="00486FAD" w:rsidRDefault="00783242" w:rsidP="00AF63CB">
            <w:pPr>
              <w:spacing w:line="360" w:lineRule="auto"/>
              <w:rPr>
                <w:rFonts w:ascii="Tahoma" w:hAnsi="Tahoma" w:cs="Tahoma"/>
                <w:b/>
                <w:sz w:val="18"/>
                <w:szCs w:val="18"/>
              </w:rPr>
            </w:pPr>
            <w:r w:rsidRPr="00486FAD">
              <w:rPr>
                <w:rFonts w:ascii="Tahoma" w:hAnsi="Tahoma" w:cs="Tahoma"/>
                <w:b/>
                <w:sz w:val="18"/>
                <w:szCs w:val="18"/>
              </w:rPr>
              <w:t>Tijd</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493AC4" w14:textId="77777777" w:rsidR="00783242" w:rsidRPr="00486FAD" w:rsidRDefault="00783242" w:rsidP="00AF63CB">
            <w:pPr>
              <w:spacing w:line="360" w:lineRule="auto"/>
              <w:rPr>
                <w:rFonts w:ascii="Tahoma" w:hAnsi="Tahoma" w:cs="Tahoma"/>
                <w:b/>
                <w:sz w:val="18"/>
                <w:szCs w:val="18"/>
              </w:rPr>
            </w:pPr>
            <w:r w:rsidRPr="00486FAD">
              <w:rPr>
                <w:rFonts w:ascii="Tahoma" w:hAnsi="Tahoma" w:cs="Tahoma"/>
                <w:b/>
                <w:sz w:val="18"/>
                <w:szCs w:val="18"/>
              </w:rPr>
              <w:t xml:space="preserve">Activiteit </w:t>
            </w: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575741" w14:textId="77777777" w:rsidR="00783242" w:rsidRPr="00486FAD" w:rsidRDefault="00783242" w:rsidP="00AF63CB">
            <w:pPr>
              <w:spacing w:line="360" w:lineRule="auto"/>
              <w:rPr>
                <w:rFonts w:ascii="Tahoma" w:hAnsi="Tahoma" w:cs="Tahoma"/>
                <w:b/>
                <w:sz w:val="18"/>
                <w:szCs w:val="18"/>
              </w:rPr>
            </w:pPr>
            <w:r w:rsidRPr="00486FAD">
              <w:rPr>
                <w:rFonts w:ascii="Tahoma" w:hAnsi="Tahoma" w:cs="Tahoma"/>
                <w:b/>
                <w:sz w:val="18"/>
                <w:szCs w:val="18"/>
              </w:rPr>
              <w:t xml:space="preserve">Werkvorm </w:t>
            </w:r>
          </w:p>
        </w:tc>
      </w:tr>
      <w:tr w:rsidR="00783242" w:rsidRPr="00486FAD" w14:paraId="6BB24C32" w14:textId="77777777" w:rsidTr="00783242">
        <w:tc>
          <w:tcPr>
            <w:tcW w:w="1526" w:type="dxa"/>
            <w:tcBorders>
              <w:top w:val="single" w:sz="4" w:space="0" w:color="auto"/>
              <w:left w:val="single" w:sz="4" w:space="0" w:color="auto"/>
              <w:bottom w:val="single" w:sz="4" w:space="0" w:color="auto"/>
              <w:right w:val="single" w:sz="4" w:space="0" w:color="auto"/>
            </w:tcBorders>
            <w:hideMark/>
          </w:tcPr>
          <w:p w14:paraId="7EA157CA" w14:textId="77777777"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09:00-10:30</w:t>
            </w:r>
          </w:p>
        </w:tc>
        <w:tc>
          <w:tcPr>
            <w:tcW w:w="3402" w:type="dxa"/>
            <w:tcBorders>
              <w:top w:val="single" w:sz="4" w:space="0" w:color="auto"/>
              <w:left w:val="single" w:sz="4" w:space="0" w:color="auto"/>
              <w:bottom w:val="single" w:sz="4" w:space="0" w:color="auto"/>
              <w:right w:val="single" w:sz="4" w:space="0" w:color="auto"/>
            </w:tcBorders>
            <w:hideMark/>
          </w:tcPr>
          <w:p w14:paraId="0EB1DE91" w14:textId="77777777"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Mindfulness oefening/ Feedback</w:t>
            </w:r>
          </w:p>
          <w:p w14:paraId="58B40FA8" w14:textId="77777777" w:rsidR="00783242" w:rsidRPr="00486FAD" w:rsidRDefault="00783242" w:rsidP="00AF63CB">
            <w:pPr>
              <w:spacing w:line="360" w:lineRule="auto"/>
              <w:rPr>
                <w:rFonts w:ascii="Tahoma" w:hAnsi="Tahoma" w:cs="Tahoma"/>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14:paraId="61B1590E" w14:textId="77777777"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Oefening, bespreking</w:t>
            </w:r>
          </w:p>
        </w:tc>
      </w:tr>
      <w:tr w:rsidR="00783242" w:rsidRPr="00486FAD" w14:paraId="358C7931" w14:textId="77777777" w:rsidTr="00783242">
        <w:tc>
          <w:tcPr>
            <w:tcW w:w="1526" w:type="dxa"/>
            <w:tcBorders>
              <w:top w:val="single" w:sz="4" w:space="0" w:color="auto"/>
              <w:left w:val="single" w:sz="4" w:space="0" w:color="auto"/>
              <w:bottom w:val="single" w:sz="4" w:space="0" w:color="auto"/>
              <w:right w:val="single" w:sz="4" w:space="0" w:color="auto"/>
            </w:tcBorders>
          </w:tcPr>
          <w:p w14:paraId="3221F966" w14:textId="77777777"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10:45-12:30</w:t>
            </w:r>
          </w:p>
          <w:p w14:paraId="5C6992CC" w14:textId="77777777" w:rsidR="00783242" w:rsidRPr="00486FAD" w:rsidRDefault="00783242" w:rsidP="00AF63CB">
            <w:pPr>
              <w:spacing w:line="360" w:lineRule="auto"/>
              <w:jc w:val="center"/>
              <w:rPr>
                <w:rFonts w:ascii="Tahoma" w:hAnsi="Tahoma" w:cs="Tahoma"/>
                <w:sz w:val="18"/>
                <w:szCs w:val="18"/>
              </w:rPr>
            </w:pPr>
          </w:p>
        </w:tc>
        <w:tc>
          <w:tcPr>
            <w:tcW w:w="3402" w:type="dxa"/>
            <w:tcBorders>
              <w:top w:val="single" w:sz="4" w:space="0" w:color="auto"/>
              <w:left w:val="single" w:sz="4" w:space="0" w:color="auto"/>
              <w:bottom w:val="single" w:sz="4" w:space="0" w:color="auto"/>
              <w:right w:val="single" w:sz="4" w:space="0" w:color="auto"/>
            </w:tcBorders>
            <w:hideMark/>
          </w:tcPr>
          <w:p w14:paraId="5C07C01C" w14:textId="23E11EA1" w:rsidR="00783242" w:rsidRPr="00486FAD" w:rsidRDefault="00783242" w:rsidP="00AF63CB">
            <w:pPr>
              <w:spacing w:line="360" w:lineRule="auto"/>
              <w:rPr>
                <w:rFonts w:ascii="Tahoma" w:hAnsi="Tahoma" w:cs="Tahoma"/>
                <w:sz w:val="18"/>
                <w:szCs w:val="18"/>
              </w:rPr>
            </w:pPr>
            <w:r>
              <w:rPr>
                <w:rFonts w:ascii="Tahoma" w:hAnsi="Tahoma" w:cs="Tahoma"/>
                <w:sz w:val="18"/>
                <w:szCs w:val="18"/>
              </w:rPr>
              <w:t>Vaardigheidstraining</w:t>
            </w:r>
          </w:p>
          <w:p w14:paraId="3061CD49" w14:textId="77777777" w:rsidR="00783242" w:rsidRPr="00486FAD" w:rsidRDefault="00783242" w:rsidP="00AF63CB">
            <w:pPr>
              <w:spacing w:line="360" w:lineRule="auto"/>
              <w:rPr>
                <w:rFonts w:ascii="Tahoma" w:hAnsi="Tahoma" w:cs="Tahoma"/>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14:paraId="33CF5F6C" w14:textId="3C909434" w:rsidR="00783242" w:rsidRPr="00486FAD" w:rsidRDefault="0021489B" w:rsidP="00AF63CB">
            <w:pPr>
              <w:spacing w:line="360" w:lineRule="auto"/>
              <w:rPr>
                <w:rFonts w:ascii="Tahoma" w:hAnsi="Tahoma" w:cs="Tahoma"/>
                <w:sz w:val="18"/>
                <w:szCs w:val="18"/>
              </w:rPr>
            </w:pPr>
            <w:r w:rsidRPr="0021489B">
              <w:rPr>
                <w:rFonts w:ascii="Tahoma" w:hAnsi="Tahoma" w:cs="Tahoma"/>
                <w:sz w:val="18"/>
                <w:szCs w:val="18"/>
              </w:rPr>
              <w:t>Presentatie, discussie, demonstratie rollenspel</w:t>
            </w:r>
          </w:p>
        </w:tc>
      </w:tr>
      <w:tr w:rsidR="00783242" w:rsidRPr="00486FAD" w14:paraId="59CDFF2D" w14:textId="77777777" w:rsidTr="00CC6489">
        <w:tc>
          <w:tcPr>
            <w:tcW w:w="1526" w:type="dxa"/>
            <w:tcBorders>
              <w:top w:val="single" w:sz="4" w:space="0" w:color="auto"/>
              <w:left w:val="single" w:sz="4" w:space="0" w:color="auto"/>
              <w:bottom w:val="single" w:sz="4" w:space="0" w:color="auto"/>
              <w:right w:val="single" w:sz="4" w:space="0" w:color="auto"/>
            </w:tcBorders>
            <w:hideMark/>
          </w:tcPr>
          <w:p w14:paraId="6912272A" w14:textId="77777777"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13:30-13:45</w:t>
            </w:r>
          </w:p>
        </w:tc>
        <w:tc>
          <w:tcPr>
            <w:tcW w:w="3402" w:type="dxa"/>
            <w:tcBorders>
              <w:top w:val="single" w:sz="4" w:space="0" w:color="auto"/>
              <w:left w:val="single" w:sz="4" w:space="0" w:color="auto"/>
              <w:bottom w:val="single" w:sz="4" w:space="0" w:color="auto"/>
              <w:right w:val="single" w:sz="4" w:space="0" w:color="auto"/>
            </w:tcBorders>
            <w:hideMark/>
          </w:tcPr>
          <w:p w14:paraId="78755257" w14:textId="77777777"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Mindfulness</w:t>
            </w:r>
          </w:p>
        </w:tc>
        <w:tc>
          <w:tcPr>
            <w:tcW w:w="2976" w:type="dxa"/>
            <w:tcBorders>
              <w:top w:val="single" w:sz="4" w:space="0" w:color="auto"/>
              <w:left w:val="single" w:sz="4" w:space="0" w:color="auto"/>
              <w:bottom w:val="single" w:sz="4" w:space="0" w:color="auto"/>
              <w:right w:val="single" w:sz="4" w:space="0" w:color="auto"/>
            </w:tcBorders>
          </w:tcPr>
          <w:p w14:paraId="31FA4E39" w14:textId="77777777" w:rsidR="00783242" w:rsidRPr="00486FAD" w:rsidRDefault="00783242" w:rsidP="00AF63CB">
            <w:pPr>
              <w:spacing w:line="360" w:lineRule="auto"/>
              <w:rPr>
                <w:rFonts w:ascii="Tahoma" w:hAnsi="Tahoma" w:cs="Tahoma"/>
                <w:b/>
                <w:sz w:val="18"/>
                <w:szCs w:val="18"/>
              </w:rPr>
            </w:pPr>
            <w:r w:rsidRPr="00486FAD">
              <w:rPr>
                <w:rFonts w:ascii="Tahoma" w:hAnsi="Tahoma" w:cs="Tahoma"/>
                <w:sz w:val="18"/>
                <w:szCs w:val="18"/>
              </w:rPr>
              <w:t>Oefening</w:t>
            </w:r>
          </w:p>
          <w:p w14:paraId="6A97BA2B" w14:textId="77777777" w:rsidR="00783242" w:rsidRPr="00486FAD" w:rsidRDefault="00783242" w:rsidP="00AF63CB">
            <w:pPr>
              <w:spacing w:line="360" w:lineRule="auto"/>
              <w:rPr>
                <w:rFonts w:ascii="Tahoma" w:hAnsi="Tahoma" w:cs="Tahoma"/>
                <w:b/>
                <w:sz w:val="18"/>
                <w:szCs w:val="18"/>
              </w:rPr>
            </w:pPr>
          </w:p>
        </w:tc>
      </w:tr>
      <w:tr w:rsidR="00783242" w:rsidRPr="00486FAD" w14:paraId="25A54E47" w14:textId="77777777" w:rsidTr="00CC6489">
        <w:tc>
          <w:tcPr>
            <w:tcW w:w="1526" w:type="dxa"/>
            <w:tcBorders>
              <w:top w:val="single" w:sz="4" w:space="0" w:color="auto"/>
              <w:left w:val="single" w:sz="4" w:space="0" w:color="auto"/>
              <w:bottom w:val="single" w:sz="4" w:space="0" w:color="auto"/>
              <w:right w:val="single" w:sz="4" w:space="0" w:color="auto"/>
            </w:tcBorders>
          </w:tcPr>
          <w:p w14:paraId="4EC34F58" w14:textId="77777777"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13:45-15:00</w:t>
            </w:r>
          </w:p>
        </w:tc>
        <w:tc>
          <w:tcPr>
            <w:tcW w:w="3402" w:type="dxa"/>
            <w:tcBorders>
              <w:top w:val="single" w:sz="4" w:space="0" w:color="auto"/>
              <w:left w:val="single" w:sz="4" w:space="0" w:color="auto"/>
              <w:bottom w:val="single" w:sz="4" w:space="0" w:color="auto"/>
              <w:right w:val="single" w:sz="4" w:space="0" w:color="auto"/>
            </w:tcBorders>
            <w:hideMark/>
          </w:tcPr>
          <w:p w14:paraId="35C7AF52" w14:textId="77777777"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Presentatie 3</w:t>
            </w:r>
          </w:p>
        </w:tc>
        <w:tc>
          <w:tcPr>
            <w:tcW w:w="2976" w:type="dxa"/>
            <w:tcBorders>
              <w:top w:val="single" w:sz="4" w:space="0" w:color="auto"/>
              <w:left w:val="single" w:sz="4" w:space="0" w:color="auto"/>
              <w:bottom w:val="single" w:sz="4" w:space="0" w:color="auto"/>
              <w:right w:val="single" w:sz="4" w:space="0" w:color="auto"/>
            </w:tcBorders>
          </w:tcPr>
          <w:p w14:paraId="65FB2A14" w14:textId="77777777"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Presentatie door cursist</w:t>
            </w:r>
          </w:p>
          <w:p w14:paraId="6F8A3F24" w14:textId="77777777" w:rsidR="00783242" w:rsidRPr="00486FAD" w:rsidRDefault="00783242" w:rsidP="00AF63CB">
            <w:pPr>
              <w:spacing w:line="360" w:lineRule="auto"/>
              <w:rPr>
                <w:rFonts w:ascii="Tahoma" w:hAnsi="Tahoma" w:cs="Tahoma"/>
                <w:sz w:val="18"/>
                <w:szCs w:val="18"/>
              </w:rPr>
            </w:pPr>
          </w:p>
        </w:tc>
      </w:tr>
      <w:tr w:rsidR="00783242" w:rsidRPr="00486FAD" w14:paraId="77B1E555" w14:textId="77777777" w:rsidTr="00CC6489">
        <w:tc>
          <w:tcPr>
            <w:tcW w:w="1526" w:type="dxa"/>
            <w:tcBorders>
              <w:top w:val="single" w:sz="4" w:space="0" w:color="auto"/>
              <w:left w:val="single" w:sz="4" w:space="0" w:color="auto"/>
              <w:bottom w:val="single" w:sz="4" w:space="0" w:color="auto"/>
              <w:right w:val="single" w:sz="4" w:space="0" w:color="auto"/>
            </w:tcBorders>
          </w:tcPr>
          <w:p w14:paraId="51B8B98E" w14:textId="77777777"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15:15-16:50</w:t>
            </w:r>
          </w:p>
        </w:tc>
        <w:tc>
          <w:tcPr>
            <w:tcW w:w="3402" w:type="dxa"/>
            <w:tcBorders>
              <w:top w:val="single" w:sz="4" w:space="0" w:color="auto"/>
              <w:left w:val="single" w:sz="4" w:space="0" w:color="auto"/>
              <w:bottom w:val="single" w:sz="4" w:space="0" w:color="auto"/>
              <w:right w:val="single" w:sz="4" w:space="0" w:color="auto"/>
            </w:tcBorders>
            <w:hideMark/>
          </w:tcPr>
          <w:p w14:paraId="36B36C88" w14:textId="77777777"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 xml:space="preserve">Interventies bij disfunctioneel gedrag: </w:t>
            </w:r>
          </w:p>
          <w:p w14:paraId="1C575F1F" w14:textId="77777777"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Quick &amp; dirty steps: rollenspel</w:t>
            </w:r>
          </w:p>
          <w:p w14:paraId="5EE8E733" w14:textId="77777777" w:rsidR="00783242" w:rsidRPr="00486FAD" w:rsidRDefault="00783242" w:rsidP="00AF63CB">
            <w:pPr>
              <w:spacing w:line="360" w:lineRule="auto"/>
              <w:rPr>
                <w:rFonts w:ascii="Tahoma" w:hAnsi="Tahoma" w:cs="Tahoma"/>
                <w:sz w:val="18"/>
                <w:szCs w:val="18"/>
              </w:rPr>
            </w:pPr>
          </w:p>
        </w:tc>
        <w:tc>
          <w:tcPr>
            <w:tcW w:w="2976" w:type="dxa"/>
            <w:tcBorders>
              <w:top w:val="single" w:sz="4" w:space="0" w:color="auto"/>
              <w:left w:val="single" w:sz="4" w:space="0" w:color="auto"/>
              <w:bottom w:val="single" w:sz="4" w:space="0" w:color="auto"/>
              <w:right w:val="single" w:sz="4" w:space="0" w:color="auto"/>
            </w:tcBorders>
          </w:tcPr>
          <w:p w14:paraId="58E22BA9" w14:textId="13CD6EF2" w:rsidR="00783242" w:rsidRPr="00486FAD" w:rsidRDefault="0021489B" w:rsidP="00AF63CB">
            <w:pPr>
              <w:spacing w:line="360" w:lineRule="auto"/>
              <w:rPr>
                <w:rFonts w:ascii="Tahoma" w:hAnsi="Tahoma" w:cs="Tahoma"/>
                <w:b/>
                <w:sz w:val="18"/>
                <w:szCs w:val="18"/>
                <w:lang w:val="en-GB"/>
              </w:rPr>
            </w:pPr>
            <w:r w:rsidRPr="0021489B">
              <w:rPr>
                <w:rFonts w:ascii="Tahoma" w:hAnsi="Tahoma" w:cs="Tahoma"/>
                <w:sz w:val="18"/>
                <w:szCs w:val="18"/>
                <w:lang w:val="en-GB"/>
              </w:rPr>
              <w:t xml:space="preserve">Presentatie, discussie, demonstratie rollenspel </w:t>
            </w:r>
          </w:p>
        </w:tc>
      </w:tr>
      <w:tr w:rsidR="00783242" w:rsidRPr="00486FAD" w14:paraId="45A7BF4F" w14:textId="77777777" w:rsidTr="00CC6489">
        <w:tc>
          <w:tcPr>
            <w:tcW w:w="1526" w:type="dxa"/>
            <w:tcBorders>
              <w:top w:val="single" w:sz="4" w:space="0" w:color="auto"/>
              <w:left w:val="single" w:sz="4" w:space="0" w:color="auto"/>
              <w:bottom w:val="single" w:sz="4" w:space="0" w:color="auto"/>
              <w:right w:val="single" w:sz="4" w:space="0" w:color="auto"/>
            </w:tcBorders>
          </w:tcPr>
          <w:p w14:paraId="7EB7E024" w14:textId="77777777" w:rsidR="00783242" w:rsidRPr="00486FAD" w:rsidRDefault="00783242" w:rsidP="00AF63CB">
            <w:pPr>
              <w:spacing w:line="360" w:lineRule="auto"/>
              <w:rPr>
                <w:rFonts w:ascii="Tahoma" w:hAnsi="Tahoma" w:cs="Tahoma"/>
                <w:sz w:val="18"/>
                <w:szCs w:val="18"/>
                <w:lang w:val="en-GB"/>
              </w:rPr>
            </w:pPr>
            <w:r w:rsidRPr="00486FAD">
              <w:rPr>
                <w:rFonts w:ascii="Tahoma" w:hAnsi="Tahoma" w:cs="Tahoma"/>
                <w:sz w:val="18"/>
                <w:szCs w:val="18"/>
                <w:lang w:val="en-GB"/>
              </w:rPr>
              <w:t>16:50-17:00</w:t>
            </w:r>
          </w:p>
        </w:tc>
        <w:tc>
          <w:tcPr>
            <w:tcW w:w="3402" w:type="dxa"/>
            <w:tcBorders>
              <w:top w:val="single" w:sz="4" w:space="0" w:color="auto"/>
              <w:left w:val="single" w:sz="4" w:space="0" w:color="auto"/>
              <w:bottom w:val="single" w:sz="4" w:space="0" w:color="auto"/>
              <w:right w:val="single" w:sz="4" w:space="0" w:color="auto"/>
            </w:tcBorders>
          </w:tcPr>
          <w:p w14:paraId="6F1EC56E" w14:textId="77777777"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Evaluatie</w:t>
            </w:r>
          </w:p>
        </w:tc>
        <w:tc>
          <w:tcPr>
            <w:tcW w:w="2976" w:type="dxa"/>
            <w:tcBorders>
              <w:top w:val="single" w:sz="4" w:space="0" w:color="auto"/>
              <w:left w:val="single" w:sz="4" w:space="0" w:color="auto"/>
              <w:bottom w:val="single" w:sz="4" w:space="0" w:color="auto"/>
              <w:right w:val="single" w:sz="4" w:space="0" w:color="auto"/>
            </w:tcBorders>
          </w:tcPr>
          <w:p w14:paraId="41EB4E22" w14:textId="77777777"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Schriftelijk</w:t>
            </w:r>
          </w:p>
          <w:p w14:paraId="7B21402C" w14:textId="77777777" w:rsidR="00783242" w:rsidRPr="00486FAD" w:rsidRDefault="00783242" w:rsidP="00AF63CB">
            <w:pPr>
              <w:spacing w:line="360" w:lineRule="auto"/>
              <w:rPr>
                <w:rFonts w:ascii="Tahoma" w:hAnsi="Tahoma" w:cs="Tahoma"/>
                <w:sz w:val="18"/>
                <w:szCs w:val="18"/>
              </w:rPr>
            </w:pPr>
          </w:p>
        </w:tc>
      </w:tr>
    </w:tbl>
    <w:p w14:paraId="4F63261F" w14:textId="77777777" w:rsidR="00CC6489" w:rsidRPr="00486FAD" w:rsidRDefault="00CC6489" w:rsidP="00AF63CB">
      <w:pPr>
        <w:spacing w:line="360" w:lineRule="auto"/>
        <w:rPr>
          <w:rFonts w:ascii="Tahoma" w:hAnsi="Tahoma" w:cs="Tahoma"/>
          <w:b/>
        </w:rPr>
      </w:pPr>
    </w:p>
    <w:p w14:paraId="29BA46BC" w14:textId="77777777" w:rsidR="00CC6489" w:rsidRPr="00621614" w:rsidRDefault="00CC6489" w:rsidP="00AF63CB">
      <w:pPr>
        <w:spacing w:line="360" w:lineRule="auto"/>
        <w:rPr>
          <w:rFonts w:ascii="Tahoma" w:hAnsi="Tahoma" w:cs="Tahoma"/>
          <w:u w:val="single"/>
        </w:rPr>
      </w:pPr>
      <w:r w:rsidRPr="00621614">
        <w:rPr>
          <w:rFonts w:ascii="Tahoma" w:hAnsi="Tahoma" w:cs="Tahoma"/>
          <w:u w:val="single"/>
        </w:rPr>
        <w:t>Huiswerk</w:t>
      </w:r>
    </w:p>
    <w:p w14:paraId="0F0C1F96" w14:textId="77777777" w:rsidR="00CC6489" w:rsidRPr="00F93C0E" w:rsidRDefault="00CC6489" w:rsidP="00F93C0E">
      <w:pPr>
        <w:pStyle w:val="Lijstalinea"/>
        <w:numPr>
          <w:ilvl w:val="0"/>
          <w:numId w:val="42"/>
        </w:numPr>
        <w:spacing w:line="360" w:lineRule="auto"/>
        <w:rPr>
          <w:rFonts w:ascii="Tahoma" w:hAnsi="Tahoma" w:cs="Tahoma"/>
          <w:sz w:val="18"/>
          <w:szCs w:val="18"/>
        </w:rPr>
      </w:pPr>
      <w:r w:rsidRPr="00F93C0E">
        <w:rPr>
          <w:rFonts w:ascii="Tahoma" w:hAnsi="Tahoma" w:cs="Tahoma"/>
          <w:sz w:val="18"/>
          <w:szCs w:val="18"/>
        </w:rPr>
        <w:t>Reflectie op de besproken onderwerpen</w:t>
      </w:r>
    </w:p>
    <w:p w14:paraId="5F246BDF" w14:textId="77777777" w:rsidR="00CC6489" w:rsidRPr="00F93C0E" w:rsidRDefault="00CC6489" w:rsidP="00F93C0E">
      <w:pPr>
        <w:pStyle w:val="Lijstalinea"/>
        <w:numPr>
          <w:ilvl w:val="0"/>
          <w:numId w:val="42"/>
        </w:numPr>
        <w:spacing w:line="360" w:lineRule="auto"/>
        <w:rPr>
          <w:rFonts w:ascii="Tahoma" w:hAnsi="Tahoma" w:cs="Tahoma"/>
          <w:sz w:val="18"/>
          <w:szCs w:val="18"/>
        </w:rPr>
      </w:pPr>
      <w:r w:rsidRPr="00F93C0E">
        <w:rPr>
          <w:rFonts w:ascii="Tahoma" w:hAnsi="Tahoma" w:cs="Tahoma"/>
          <w:sz w:val="18"/>
          <w:szCs w:val="18"/>
        </w:rPr>
        <w:t>Indien van toepassing voorbereiding van de presentatie</w:t>
      </w:r>
    </w:p>
    <w:p w14:paraId="134B3490" w14:textId="77777777" w:rsidR="00CC6489" w:rsidRPr="00486FAD" w:rsidRDefault="00CC6489" w:rsidP="00AF63CB">
      <w:pPr>
        <w:spacing w:line="360" w:lineRule="auto"/>
        <w:rPr>
          <w:rFonts w:ascii="Tahoma" w:hAnsi="Tahoma" w:cs="Tahoma"/>
        </w:rPr>
      </w:pPr>
    </w:p>
    <w:p w14:paraId="472C3707" w14:textId="77777777" w:rsidR="00621614" w:rsidRDefault="00621614" w:rsidP="00AF63CB">
      <w:pPr>
        <w:spacing w:line="360" w:lineRule="auto"/>
        <w:rPr>
          <w:rFonts w:ascii="Tahoma" w:hAnsi="Tahoma" w:cs="Tahoma"/>
          <w:sz w:val="22"/>
          <w:u w:val="single"/>
        </w:rPr>
      </w:pPr>
      <w:r>
        <w:rPr>
          <w:rFonts w:ascii="Tahoma" w:hAnsi="Tahoma" w:cs="Tahoma"/>
          <w:sz w:val="22"/>
          <w:u w:val="single"/>
        </w:rPr>
        <w:br w:type="page"/>
      </w:r>
    </w:p>
    <w:p w14:paraId="0647E2A9" w14:textId="417B6423" w:rsidR="00CC6489" w:rsidRPr="00F93C0E" w:rsidRDefault="00CC6489" w:rsidP="00AF63CB">
      <w:pPr>
        <w:spacing w:line="360" w:lineRule="auto"/>
        <w:rPr>
          <w:rFonts w:ascii="Tahoma" w:hAnsi="Tahoma" w:cs="Tahoma"/>
          <w:color w:val="E36C0A" w:themeColor="accent6" w:themeShade="BF"/>
          <w:u w:val="single"/>
        </w:rPr>
      </w:pPr>
      <w:r w:rsidRPr="00F93C0E">
        <w:rPr>
          <w:rFonts w:ascii="Tahoma" w:hAnsi="Tahoma" w:cs="Tahoma"/>
          <w:color w:val="E36C0A" w:themeColor="accent6" w:themeShade="BF"/>
          <w:u w:val="single"/>
        </w:rPr>
        <w:lastRenderedPageBreak/>
        <w:t xml:space="preserve">Bijeenkomst </w:t>
      </w:r>
      <w:r w:rsidR="00BD15C5" w:rsidRPr="00F93C0E">
        <w:rPr>
          <w:rFonts w:ascii="Tahoma" w:hAnsi="Tahoma" w:cs="Tahoma"/>
          <w:color w:val="E36C0A" w:themeColor="accent6" w:themeShade="BF"/>
          <w:u w:val="single"/>
        </w:rPr>
        <w:t>5</w:t>
      </w:r>
    </w:p>
    <w:p w14:paraId="0ECF1C14" w14:textId="77777777" w:rsidR="00CC6489" w:rsidRPr="00486FAD" w:rsidRDefault="00CC6489" w:rsidP="00AF63CB">
      <w:pPr>
        <w:spacing w:line="360" w:lineRule="auto"/>
        <w:rPr>
          <w:rFonts w:ascii="Tahoma" w:hAnsi="Tahoma" w:cs="Tahoma"/>
        </w:rPr>
      </w:pPr>
    </w:p>
    <w:p w14:paraId="3A74E4F6" w14:textId="77777777" w:rsidR="00CC6489" w:rsidRPr="00621614" w:rsidRDefault="00CC6489" w:rsidP="00AF63CB">
      <w:pPr>
        <w:spacing w:line="360" w:lineRule="auto"/>
        <w:rPr>
          <w:rFonts w:ascii="Tahoma" w:hAnsi="Tahoma" w:cs="Tahoma"/>
          <w:color w:val="0070C0"/>
          <w:u w:val="single"/>
        </w:rPr>
      </w:pPr>
      <w:r w:rsidRPr="00621614">
        <w:rPr>
          <w:rFonts w:ascii="Tahoma" w:hAnsi="Tahoma" w:cs="Tahoma"/>
          <w:u w:val="single"/>
        </w:rPr>
        <w:t>Onderwerpen</w:t>
      </w:r>
    </w:p>
    <w:p w14:paraId="318085F6" w14:textId="77777777" w:rsidR="00CC6489" w:rsidRPr="00486FAD" w:rsidRDefault="00CC6489" w:rsidP="00AF63CB">
      <w:pPr>
        <w:spacing w:line="360" w:lineRule="auto"/>
        <w:rPr>
          <w:rFonts w:ascii="Tahoma" w:hAnsi="Tahoma" w:cs="Tahoma"/>
          <w:bCs/>
        </w:rPr>
      </w:pPr>
      <w:r w:rsidRPr="00486FAD">
        <w:rPr>
          <w:rFonts w:ascii="Tahoma" w:hAnsi="Tahoma" w:cs="Tahoma"/>
          <w:bCs/>
        </w:rPr>
        <w:t xml:space="preserve">De volgende onderwerpen komen in deze bijeenkomst aan bod: </w:t>
      </w:r>
    </w:p>
    <w:p w14:paraId="16AD1787" w14:textId="3259D3E3" w:rsidR="00592335" w:rsidRDefault="00592335" w:rsidP="00F93C0E">
      <w:pPr>
        <w:numPr>
          <w:ilvl w:val="0"/>
          <w:numId w:val="4"/>
        </w:numPr>
        <w:spacing w:line="360" w:lineRule="auto"/>
        <w:contextualSpacing/>
        <w:rPr>
          <w:rFonts w:ascii="Tahoma" w:hAnsi="Tahoma" w:cs="Tahoma"/>
          <w:bCs/>
        </w:rPr>
      </w:pPr>
      <w:r>
        <w:rPr>
          <w:rFonts w:ascii="Tahoma" w:hAnsi="Tahoma" w:cs="Tahoma"/>
          <w:bCs/>
        </w:rPr>
        <w:t>M</w:t>
      </w:r>
      <w:r w:rsidR="00CC6489" w:rsidRPr="00486FAD">
        <w:rPr>
          <w:rFonts w:ascii="Tahoma" w:hAnsi="Tahoma" w:cs="Tahoma"/>
          <w:bCs/>
        </w:rPr>
        <w:t>indfulness</w:t>
      </w:r>
      <w:r w:rsidRPr="00592335">
        <w:rPr>
          <w:rFonts w:ascii="Tahoma" w:hAnsi="Tahoma" w:cs="Tahoma"/>
          <w:bCs/>
        </w:rPr>
        <w:t xml:space="preserve"> </w:t>
      </w:r>
    </w:p>
    <w:p w14:paraId="5107CB6D" w14:textId="479ABF63" w:rsidR="00592335" w:rsidRPr="00486FAD" w:rsidRDefault="00592335" w:rsidP="00F93C0E">
      <w:pPr>
        <w:numPr>
          <w:ilvl w:val="0"/>
          <w:numId w:val="4"/>
        </w:numPr>
        <w:spacing w:line="360" w:lineRule="auto"/>
        <w:contextualSpacing/>
        <w:rPr>
          <w:rFonts w:ascii="Tahoma" w:hAnsi="Tahoma" w:cs="Tahoma"/>
          <w:bCs/>
        </w:rPr>
      </w:pPr>
      <w:r w:rsidRPr="00486FAD">
        <w:rPr>
          <w:rFonts w:ascii="Tahoma" w:hAnsi="Tahoma" w:cs="Tahoma"/>
          <w:bCs/>
        </w:rPr>
        <w:t>individuele therapie</w:t>
      </w:r>
    </w:p>
    <w:p w14:paraId="3313EF43" w14:textId="77777777" w:rsidR="00592335" w:rsidRPr="00486FAD" w:rsidRDefault="00592335" w:rsidP="00F93C0E">
      <w:pPr>
        <w:numPr>
          <w:ilvl w:val="0"/>
          <w:numId w:val="4"/>
        </w:numPr>
        <w:spacing w:line="360" w:lineRule="auto"/>
        <w:contextualSpacing/>
        <w:rPr>
          <w:rFonts w:ascii="Tahoma" w:hAnsi="Tahoma" w:cs="Tahoma"/>
          <w:bCs/>
        </w:rPr>
      </w:pPr>
      <w:r w:rsidRPr="00486FAD">
        <w:rPr>
          <w:rFonts w:ascii="Tahoma" w:hAnsi="Tahoma" w:cs="Tahoma"/>
          <w:bCs/>
        </w:rPr>
        <w:t>structureren zitting</w:t>
      </w:r>
    </w:p>
    <w:p w14:paraId="1ECEAEF0" w14:textId="77777777" w:rsidR="00592335" w:rsidRPr="00486FAD" w:rsidRDefault="00592335" w:rsidP="00F93C0E">
      <w:pPr>
        <w:numPr>
          <w:ilvl w:val="0"/>
          <w:numId w:val="4"/>
        </w:numPr>
        <w:spacing w:line="360" w:lineRule="auto"/>
        <w:contextualSpacing/>
        <w:rPr>
          <w:rFonts w:ascii="Tahoma" w:hAnsi="Tahoma" w:cs="Tahoma"/>
          <w:bCs/>
        </w:rPr>
      </w:pPr>
      <w:r w:rsidRPr="00486FAD">
        <w:rPr>
          <w:rFonts w:ascii="Tahoma" w:hAnsi="Tahoma" w:cs="Tahoma"/>
          <w:bCs/>
        </w:rPr>
        <w:t>standaard dagboekkaart</w:t>
      </w:r>
    </w:p>
    <w:p w14:paraId="7A19FF9B" w14:textId="3B22786B" w:rsidR="00592335" w:rsidRDefault="00592335" w:rsidP="00F93C0E">
      <w:pPr>
        <w:numPr>
          <w:ilvl w:val="0"/>
          <w:numId w:val="4"/>
        </w:numPr>
        <w:spacing w:line="360" w:lineRule="auto"/>
        <w:contextualSpacing/>
        <w:rPr>
          <w:rFonts w:ascii="Tahoma" w:hAnsi="Tahoma" w:cs="Tahoma"/>
          <w:bCs/>
        </w:rPr>
      </w:pPr>
      <w:r w:rsidRPr="00486FAD">
        <w:rPr>
          <w:rFonts w:ascii="Tahoma" w:hAnsi="Tahoma" w:cs="Tahoma"/>
          <w:bCs/>
        </w:rPr>
        <w:t>structurerende strategieën</w:t>
      </w:r>
    </w:p>
    <w:p w14:paraId="34726941" w14:textId="5941B045" w:rsidR="00592335" w:rsidRDefault="00592335" w:rsidP="00F93C0E">
      <w:pPr>
        <w:numPr>
          <w:ilvl w:val="0"/>
          <w:numId w:val="4"/>
        </w:numPr>
        <w:spacing w:line="360" w:lineRule="auto"/>
        <w:contextualSpacing/>
        <w:rPr>
          <w:rFonts w:ascii="Tahoma" w:hAnsi="Tahoma" w:cs="Tahoma"/>
          <w:bCs/>
        </w:rPr>
      </w:pPr>
      <w:r>
        <w:rPr>
          <w:rFonts w:ascii="Tahoma" w:hAnsi="Tahoma" w:cs="Tahoma"/>
          <w:bCs/>
        </w:rPr>
        <w:t xml:space="preserve">Consultatie aan de cliënt principe / casemanagement </w:t>
      </w:r>
    </w:p>
    <w:p w14:paraId="0C426D72" w14:textId="49D4E0BB" w:rsidR="00CC6489" w:rsidRPr="00592335" w:rsidRDefault="00592335" w:rsidP="00F93C0E">
      <w:pPr>
        <w:numPr>
          <w:ilvl w:val="0"/>
          <w:numId w:val="4"/>
        </w:numPr>
        <w:spacing w:line="360" w:lineRule="auto"/>
        <w:contextualSpacing/>
        <w:rPr>
          <w:rFonts w:ascii="Tahoma" w:hAnsi="Tahoma" w:cs="Tahoma"/>
          <w:bCs/>
        </w:rPr>
      </w:pPr>
      <w:r>
        <w:rPr>
          <w:rFonts w:ascii="Tahoma" w:hAnsi="Tahoma" w:cs="Tahoma"/>
          <w:bCs/>
        </w:rPr>
        <w:t xml:space="preserve">Stilistische strategieën </w:t>
      </w:r>
    </w:p>
    <w:p w14:paraId="2CF4D4CE" w14:textId="77777777" w:rsidR="00CC6489" w:rsidRPr="00486FAD" w:rsidRDefault="00CC6489" w:rsidP="00AF63CB">
      <w:pPr>
        <w:spacing w:line="360" w:lineRule="auto"/>
        <w:rPr>
          <w:rFonts w:ascii="Tahoma" w:hAnsi="Tahoma" w:cs="Tahoma"/>
          <w:b/>
        </w:rPr>
      </w:pPr>
    </w:p>
    <w:p w14:paraId="63B7B9A9" w14:textId="70DB53E5" w:rsidR="00CC6489" w:rsidRPr="00621614" w:rsidRDefault="00F93C0E" w:rsidP="00AF63CB">
      <w:pPr>
        <w:spacing w:line="360" w:lineRule="auto"/>
        <w:rPr>
          <w:rFonts w:ascii="Tahoma" w:hAnsi="Tahoma" w:cs="Tahoma"/>
          <w:u w:val="single"/>
        </w:rPr>
      </w:pPr>
      <w:r>
        <w:rPr>
          <w:rFonts w:ascii="Tahoma" w:hAnsi="Tahoma" w:cs="Tahoma"/>
          <w:u w:val="single"/>
        </w:rPr>
        <w:t>Verloop</w:t>
      </w:r>
    </w:p>
    <w:tbl>
      <w:tblPr>
        <w:tblStyle w:val="Tabelraster1"/>
        <w:tblW w:w="0" w:type="auto"/>
        <w:tblLayout w:type="fixed"/>
        <w:tblLook w:val="04A0" w:firstRow="1" w:lastRow="0" w:firstColumn="1" w:lastColumn="0" w:noHBand="0" w:noVBand="1"/>
      </w:tblPr>
      <w:tblGrid>
        <w:gridCol w:w="1526"/>
        <w:gridCol w:w="3402"/>
        <w:gridCol w:w="2976"/>
      </w:tblGrid>
      <w:tr w:rsidR="00783242" w:rsidRPr="00486FAD" w14:paraId="6A446DD5" w14:textId="77777777" w:rsidTr="00783242">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5A762B" w14:textId="77777777" w:rsidR="00783242" w:rsidRPr="00486FAD" w:rsidRDefault="00783242" w:rsidP="00AF63CB">
            <w:pPr>
              <w:spacing w:line="360" w:lineRule="auto"/>
              <w:rPr>
                <w:rFonts w:ascii="Tahoma" w:hAnsi="Tahoma" w:cs="Tahoma"/>
                <w:b/>
                <w:sz w:val="18"/>
                <w:szCs w:val="18"/>
              </w:rPr>
            </w:pPr>
            <w:r w:rsidRPr="00486FAD">
              <w:rPr>
                <w:rFonts w:ascii="Tahoma" w:hAnsi="Tahoma" w:cs="Tahoma"/>
                <w:b/>
                <w:sz w:val="18"/>
                <w:szCs w:val="18"/>
              </w:rPr>
              <w:t>Tijd</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740712" w14:textId="77777777" w:rsidR="00783242" w:rsidRPr="00486FAD" w:rsidRDefault="00783242" w:rsidP="00AF63CB">
            <w:pPr>
              <w:spacing w:line="360" w:lineRule="auto"/>
              <w:rPr>
                <w:rFonts w:ascii="Tahoma" w:hAnsi="Tahoma" w:cs="Tahoma"/>
                <w:b/>
                <w:sz w:val="18"/>
                <w:szCs w:val="18"/>
              </w:rPr>
            </w:pPr>
            <w:r w:rsidRPr="00486FAD">
              <w:rPr>
                <w:rFonts w:ascii="Tahoma" w:hAnsi="Tahoma" w:cs="Tahoma"/>
                <w:b/>
                <w:sz w:val="18"/>
                <w:szCs w:val="18"/>
              </w:rPr>
              <w:t xml:space="preserve">Activiteit </w:t>
            </w: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6F5CB6" w14:textId="77777777" w:rsidR="00783242" w:rsidRPr="00486FAD" w:rsidRDefault="00783242" w:rsidP="00AF63CB">
            <w:pPr>
              <w:spacing w:line="360" w:lineRule="auto"/>
              <w:rPr>
                <w:rFonts w:ascii="Tahoma" w:hAnsi="Tahoma" w:cs="Tahoma"/>
                <w:b/>
                <w:sz w:val="18"/>
                <w:szCs w:val="18"/>
              </w:rPr>
            </w:pPr>
            <w:r w:rsidRPr="00486FAD">
              <w:rPr>
                <w:rFonts w:ascii="Tahoma" w:hAnsi="Tahoma" w:cs="Tahoma"/>
                <w:b/>
                <w:sz w:val="18"/>
                <w:szCs w:val="18"/>
              </w:rPr>
              <w:t xml:space="preserve">Werkvorm </w:t>
            </w:r>
          </w:p>
        </w:tc>
      </w:tr>
      <w:tr w:rsidR="00783242" w:rsidRPr="00486FAD" w14:paraId="467BD903" w14:textId="77777777" w:rsidTr="00783242">
        <w:tc>
          <w:tcPr>
            <w:tcW w:w="1526" w:type="dxa"/>
            <w:tcBorders>
              <w:top w:val="single" w:sz="4" w:space="0" w:color="auto"/>
              <w:left w:val="single" w:sz="4" w:space="0" w:color="auto"/>
              <w:bottom w:val="single" w:sz="4" w:space="0" w:color="auto"/>
              <w:right w:val="single" w:sz="4" w:space="0" w:color="auto"/>
            </w:tcBorders>
            <w:hideMark/>
          </w:tcPr>
          <w:p w14:paraId="5E367BAA" w14:textId="77777777"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09:00-10:30</w:t>
            </w:r>
          </w:p>
        </w:tc>
        <w:tc>
          <w:tcPr>
            <w:tcW w:w="3402" w:type="dxa"/>
            <w:tcBorders>
              <w:top w:val="single" w:sz="4" w:space="0" w:color="auto"/>
              <w:left w:val="single" w:sz="4" w:space="0" w:color="auto"/>
              <w:bottom w:val="single" w:sz="4" w:space="0" w:color="auto"/>
              <w:right w:val="single" w:sz="4" w:space="0" w:color="auto"/>
            </w:tcBorders>
            <w:hideMark/>
          </w:tcPr>
          <w:p w14:paraId="6B330930" w14:textId="77777777"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Mindfulness oefening/feedback</w:t>
            </w:r>
          </w:p>
          <w:p w14:paraId="1FF46DE0" w14:textId="77777777" w:rsidR="00783242" w:rsidRPr="00486FAD" w:rsidRDefault="00783242" w:rsidP="00AF63CB">
            <w:pPr>
              <w:spacing w:line="360" w:lineRule="auto"/>
              <w:rPr>
                <w:rFonts w:ascii="Tahoma" w:hAnsi="Tahoma" w:cs="Tahoma"/>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14:paraId="3A90222D" w14:textId="77777777"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Oefening, bespreking</w:t>
            </w:r>
          </w:p>
        </w:tc>
      </w:tr>
      <w:tr w:rsidR="00783242" w:rsidRPr="00486FAD" w14:paraId="5F18F88A" w14:textId="77777777" w:rsidTr="00783242">
        <w:tc>
          <w:tcPr>
            <w:tcW w:w="1526" w:type="dxa"/>
            <w:tcBorders>
              <w:top w:val="single" w:sz="4" w:space="0" w:color="auto"/>
              <w:left w:val="single" w:sz="4" w:space="0" w:color="auto"/>
              <w:bottom w:val="single" w:sz="4" w:space="0" w:color="auto"/>
              <w:right w:val="single" w:sz="4" w:space="0" w:color="auto"/>
            </w:tcBorders>
          </w:tcPr>
          <w:p w14:paraId="18411891" w14:textId="77777777"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10:45-12:30</w:t>
            </w:r>
          </w:p>
          <w:p w14:paraId="1458294D" w14:textId="77777777" w:rsidR="00783242" w:rsidRPr="00486FAD" w:rsidRDefault="00783242" w:rsidP="00AF63CB">
            <w:pPr>
              <w:spacing w:line="360" w:lineRule="auto"/>
              <w:jc w:val="center"/>
              <w:rPr>
                <w:rFonts w:ascii="Tahoma" w:hAnsi="Tahoma" w:cs="Tahoma"/>
                <w:sz w:val="18"/>
                <w:szCs w:val="18"/>
              </w:rPr>
            </w:pPr>
          </w:p>
        </w:tc>
        <w:tc>
          <w:tcPr>
            <w:tcW w:w="3402" w:type="dxa"/>
            <w:tcBorders>
              <w:top w:val="single" w:sz="4" w:space="0" w:color="auto"/>
              <w:left w:val="single" w:sz="4" w:space="0" w:color="auto"/>
              <w:bottom w:val="single" w:sz="4" w:space="0" w:color="auto"/>
              <w:right w:val="single" w:sz="4" w:space="0" w:color="auto"/>
            </w:tcBorders>
            <w:hideMark/>
          </w:tcPr>
          <w:p w14:paraId="15353269" w14:textId="2FEA5770" w:rsidR="00783242" w:rsidRPr="00486FAD" w:rsidRDefault="00783242" w:rsidP="00AF63CB">
            <w:pPr>
              <w:spacing w:line="360" w:lineRule="auto"/>
              <w:rPr>
                <w:rFonts w:ascii="Tahoma" w:hAnsi="Tahoma" w:cs="Tahoma"/>
                <w:sz w:val="18"/>
                <w:szCs w:val="18"/>
              </w:rPr>
            </w:pPr>
            <w:r>
              <w:rPr>
                <w:rFonts w:ascii="Tahoma" w:hAnsi="Tahoma" w:cs="Tahoma"/>
                <w:sz w:val="18"/>
                <w:szCs w:val="18"/>
              </w:rPr>
              <w:t>Structuur individuele sessie en pretreatment</w:t>
            </w:r>
          </w:p>
          <w:p w14:paraId="34DBABE7" w14:textId="77777777" w:rsidR="00783242" w:rsidRPr="00486FAD" w:rsidRDefault="00783242" w:rsidP="00AF63CB">
            <w:pPr>
              <w:spacing w:line="360" w:lineRule="auto"/>
              <w:rPr>
                <w:rFonts w:ascii="Tahoma" w:hAnsi="Tahoma" w:cs="Tahoma"/>
                <w:sz w:val="18"/>
                <w:szCs w:val="18"/>
              </w:rPr>
            </w:pPr>
          </w:p>
          <w:p w14:paraId="6A5E9AE0" w14:textId="77777777" w:rsidR="00783242" w:rsidRPr="00486FAD" w:rsidRDefault="00783242" w:rsidP="00AF63CB">
            <w:pPr>
              <w:spacing w:line="360" w:lineRule="auto"/>
              <w:rPr>
                <w:rFonts w:ascii="Tahoma" w:hAnsi="Tahoma" w:cs="Tahoma"/>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14:paraId="2544E52F" w14:textId="70D89CFE" w:rsidR="00783242" w:rsidRPr="00486FAD" w:rsidRDefault="0021489B" w:rsidP="00AF63CB">
            <w:pPr>
              <w:spacing w:line="360" w:lineRule="auto"/>
              <w:rPr>
                <w:rFonts w:ascii="Tahoma" w:hAnsi="Tahoma" w:cs="Tahoma"/>
                <w:sz w:val="18"/>
                <w:szCs w:val="18"/>
              </w:rPr>
            </w:pPr>
            <w:r w:rsidRPr="0021489B">
              <w:rPr>
                <w:rFonts w:ascii="Tahoma" w:hAnsi="Tahoma" w:cs="Tahoma"/>
                <w:sz w:val="18"/>
                <w:szCs w:val="18"/>
              </w:rPr>
              <w:t>Presentatie, discussie, demonstratie rollenspel</w:t>
            </w:r>
          </w:p>
        </w:tc>
      </w:tr>
      <w:tr w:rsidR="00783242" w:rsidRPr="00486FAD" w14:paraId="39E00F8D" w14:textId="77777777" w:rsidTr="00CC6489">
        <w:tc>
          <w:tcPr>
            <w:tcW w:w="1526" w:type="dxa"/>
            <w:tcBorders>
              <w:top w:val="single" w:sz="4" w:space="0" w:color="auto"/>
              <w:left w:val="single" w:sz="4" w:space="0" w:color="auto"/>
              <w:bottom w:val="single" w:sz="4" w:space="0" w:color="auto"/>
              <w:right w:val="single" w:sz="4" w:space="0" w:color="auto"/>
            </w:tcBorders>
            <w:hideMark/>
          </w:tcPr>
          <w:p w14:paraId="5C03B660" w14:textId="77777777"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13:30-13:45</w:t>
            </w:r>
          </w:p>
        </w:tc>
        <w:tc>
          <w:tcPr>
            <w:tcW w:w="3402" w:type="dxa"/>
            <w:tcBorders>
              <w:top w:val="single" w:sz="4" w:space="0" w:color="auto"/>
              <w:left w:val="single" w:sz="4" w:space="0" w:color="auto"/>
              <w:bottom w:val="single" w:sz="4" w:space="0" w:color="auto"/>
              <w:right w:val="single" w:sz="4" w:space="0" w:color="auto"/>
            </w:tcBorders>
            <w:hideMark/>
          </w:tcPr>
          <w:p w14:paraId="15785E77" w14:textId="77777777"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Mindfulness</w:t>
            </w:r>
          </w:p>
        </w:tc>
        <w:tc>
          <w:tcPr>
            <w:tcW w:w="2976" w:type="dxa"/>
            <w:tcBorders>
              <w:top w:val="single" w:sz="4" w:space="0" w:color="auto"/>
              <w:left w:val="single" w:sz="4" w:space="0" w:color="auto"/>
              <w:bottom w:val="single" w:sz="4" w:space="0" w:color="auto"/>
              <w:right w:val="single" w:sz="4" w:space="0" w:color="auto"/>
            </w:tcBorders>
          </w:tcPr>
          <w:p w14:paraId="57969017" w14:textId="77777777" w:rsidR="00783242" w:rsidRPr="00486FAD" w:rsidRDefault="00783242" w:rsidP="00AF63CB">
            <w:pPr>
              <w:spacing w:line="360" w:lineRule="auto"/>
              <w:rPr>
                <w:rFonts w:ascii="Tahoma" w:hAnsi="Tahoma" w:cs="Tahoma"/>
                <w:b/>
                <w:sz w:val="18"/>
                <w:szCs w:val="18"/>
              </w:rPr>
            </w:pPr>
            <w:r w:rsidRPr="00486FAD">
              <w:rPr>
                <w:rFonts w:ascii="Tahoma" w:hAnsi="Tahoma" w:cs="Tahoma"/>
                <w:sz w:val="18"/>
                <w:szCs w:val="18"/>
              </w:rPr>
              <w:t>Oefening</w:t>
            </w:r>
          </w:p>
          <w:p w14:paraId="4622A350" w14:textId="77777777" w:rsidR="00783242" w:rsidRPr="00486FAD" w:rsidRDefault="00783242" w:rsidP="00AF63CB">
            <w:pPr>
              <w:spacing w:line="360" w:lineRule="auto"/>
              <w:rPr>
                <w:rFonts w:ascii="Tahoma" w:hAnsi="Tahoma" w:cs="Tahoma"/>
                <w:b/>
                <w:sz w:val="18"/>
                <w:szCs w:val="18"/>
              </w:rPr>
            </w:pPr>
          </w:p>
        </w:tc>
      </w:tr>
      <w:tr w:rsidR="00783242" w:rsidRPr="00486FAD" w14:paraId="3ECB9734" w14:textId="77777777" w:rsidTr="00CC6489">
        <w:tc>
          <w:tcPr>
            <w:tcW w:w="1526" w:type="dxa"/>
            <w:tcBorders>
              <w:top w:val="single" w:sz="4" w:space="0" w:color="auto"/>
              <w:left w:val="single" w:sz="4" w:space="0" w:color="auto"/>
              <w:bottom w:val="single" w:sz="4" w:space="0" w:color="auto"/>
              <w:right w:val="single" w:sz="4" w:space="0" w:color="auto"/>
            </w:tcBorders>
          </w:tcPr>
          <w:p w14:paraId="63C165BE" w14:textId="77777777"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14:30-15:15</w:t>
            </w:r>
          </w:p>
        </w:tc>
        <w:tc>
          <w:tcPr>
            <w:tcW w:w="3402" w:type="dxa"/>
            <w:tcBorders>
              <w:top w:val="single" w:sz="4" w:space="0" w:color="auto"/>
              <w:left w:val="single" w:sz="4" w:space="0" w:color="auto"/>
              <w:bottom w:val="single" w:sz="4" w:space="0" w:color="auto"/>
              <w:right w:val="single" w:sz="4" w:space="0" w:color="auto"/>
            </w:tcBorders>
            <w:hideMark/>
          </w:tcPr>
          <w:p w14:paraId="0D691BD8" w14:textId="77777777"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Presentatie 4</w:t>
            </w:r>
          </w:p>
        </w:tc>
        <w:tc>
          <w:tcPr>
            <w:tcW w:w="2976" w:type="dxa"/>
            <w:tcBorders>
              <w:top w:val="single" w:sz="4" w:space="0" w:color="auto"/>
              <w:left w:val="single" w:sz="4" w:space="0" w:color="auto"/>
              <w:bottom w:val="single" w:sz="4" w:space="0" w:color="auto"/>
              <w:right w:val="single" w:sz="4" w:space="0" w:color="auto"/>
            </w:tcBorders>
          </w:tcPr>
          <w:p w14:paraId="700A1B67" w14:textId="77777777"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Presentatie door cursist</w:t>
            </w:r>
          </w:p>
          <w:p w14:paraId="4ECA37CD" w14:textId="77777777" w:rsidR="00783242" w:rsidRPr="00486FAD" w:rsidRDefault="00783242" w:rsidP="00AF63CB">
            <w:pPr>
              <w:spacing w:line="360" w:lineRule="auto"/>
              <w:rPr>
                <w:rFonts w:ascii="Tahoma" w:hAnsi="Tahoma" w:cs="Tahoma"/>
                <w:sz w:val="18"/>
                <w:szCs w:val="18"/>
              </w:rPr>
            </w:pPr>
          </w:p>
        </w:tc>
      </w:tr>
      <w:tr w:rsidR="00783242" w:rsidRPr="00486FAD" w14:paraId="00C5BB25" w14:textId="77777777" w:rsidTr="00CC6489">
        <w:tc>
          <w:tcPr>
            <w:tcW w:w="1526" w:type="dxa"/>
            <w:tcBorders>
              <w:top w:val="single" w:sz="4" w:space="0" w:color="auto"/>
              <w:left w:val="single" w:sz="4" w:space="0" w:color="auto"/>
              <w:bottom w:val="single" w:sz="4" w:space="0" w:color="auto"/>
              <w:right w:val="single" w:sz="4" w:space="0" w:color="auto"/>
            </w:tcBorders>
          </w:tcPr>
          <w:p w14:paraId="237476AA" w14:textId="77777777"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15:15-16:50</w:t>
            </w:r>
          </w:p>
        </w:tc>
        <w:tc>
          <w:tcPr>
            <w:tcW w:w="3402" w:type="dxa"/>
            <w:tcBorders>
              <w:top w:val="single" w:sz="4" w:space="0" w:color="auto"/>
              <w:left w:val="single" w:sz="4" w:space="0" w:color="auto"/>
              <w:bottom w:val="single" w:sz="4" w:space="0" w:color="auto"/>
              <w:right w:val="single" w:sz="4" w:space="0" w:color="auto"/>
            </w:tcBorders>
            <w:hideMark/>
          </w:tcPr>
          <w:p w14:paraId="45F92A41" w14:textId="77806E3C" w:rsidR="00783242" w:rsidRPr="00486FAD" w:rsidRDefault="00783242" w:rsidP="00AF63CB">
            <w:pPr>
              <w:spacing w:line="360" w:lineRule="auto"/>
              <w:rPr>
                <w:rFonts w:ascii="Tahoma" w:hAnsi="Tahoma" w:cs="Tahoma"/>
                <w:sz w:val="18"/>
                <w:szCs w:val="18"/>
              </w:rPr>
            </w:pPr>
            <w:r>
              <w:rPr>
                <w:rFonts w:ascii="Tahoma" w:hAnsi="Tahoma" w:cs="Tahoma"/>
                <w:sz w:val="18"/>
                <w:szCs w:val="18"/>
              </w:rPr>
              <w:t xml:space="preserve">Casemanagement en stilistische strategieën </w:t>
            </w:r>
          </w:p>
          <w:p w14:paraId="02D6D8EF" w14:textId="77777777" w:rsidR="00783242" w:rsidRPr="00486FAD" w:rsidRDefault="00783242" w:rsidP="00AF63CB">
            <w:pPr>
              <w:spacing w:line="360" w:lineRule="auto"/>
              <w:rPr>
                <w:rFonts w:ascii="Tahoma" w:hAnsi="Tahoma" w:cs="Tahoma"/>
                <w:sz w:val="18"/>
                <w:szCs w:val="18"/>
              </w:rPr>
            </w:pPr>
          </w:p>
        </w:tc>
        <w:tc>
          <w:tcPr>
            <w:tcW w:w="2976" w:type="dxa"/>
            <w:tcBorders>
              <w:top w:val="single" w:sz="4" w:space="0" w:color="auto"/>
              <w:left w:val="single" w:sz="4" w:space="0" w:color="auto"/>
              <w:bottom w:val="single" w:sz="4" w:space="0" w:color="auto"/>
              <w:right w:val="single" w:sz="4" w:space="0" w:color="auto"/>
            </w:tcBorders>
          </w:tcPr>
          <w:p w14:paraId="2CAF07B9" w14:textId="21715294" w:rsidR="00783242" w:rsidRPr="00486FAD" w:rsidRDefault="0021489B" w:rsidP="00AF63CB">
            <w:pPr>
              <w:spacing w:line="360" w:lineRule="auto"/>
              <w:rPr>
                <w:rFonts w:ascii="Tahoma" w:hAnsi="Tahoma" w:cs="Tahoma"/>
                <w:sz w:val="18"/>
                <w:szCs w:val="18"/>
                <w:lang w:val="en-GB"/>
              </w:rPr>
            </w:pPr>
            <w:r w:rsidRPr="0021489B">
              <w:rPr>
                <w:rFonts w:ascii="Tahoma" w:hAnsi="Tahoma" w:cs="Tahoma"/>
                <w:sz w:val="18"/>
                <w:szCs w:val="18"/>
                <w:lang w:val="en-GB"/>
              </w:rPr>
              <w:t>Presentatie, discussie, demonstratie rollenspel</w:t>
            </w:r>
            <w:r w:rsidR="00783242" w:rsidRPr="00486FAD">
              <w:rPr>
                <w:rFonts w:ascii="Tahoma" w:hAnsi="Tahoma" w:cs="Tahoma"/>
                <w:sz w:val="18"/>
                <w:szCs w:val="18"/>
                <w:lang w:val="en-GB"/>
              </w:rPr>
              <w:t xml:space="preserve"> </w:t>
            </w:r>
          </w:p>
          <w:p w14:paraId="51C80070" w14:textId="77777777" w:rsidR="00783242" w:rsidRPr="00486FAD" w:rsidRDefault="00783242" w:rsidP="00AF63CB">
            <w:pPr>
              <w:spacing w:line="360" w:lineRule="auto"/>
              <w:rPr>
                <w:rFonts w:ascii="Tahoma" w:hAnsi="Tahoma" w:cs="Tahoma"/>
                <w:b/>
                <w:sz w:val="18"/>
                <w:szCs w:val="18"/>
                <w:lang w:val="en-GB"/>
              </w:rPr>
            </w:pPr>
          </w:p>
        </w:tc>
      </w:tr>
      <w:tr w:rsidR="00783242" w:rsidRPr="00486FAD" w14:paraId="1BD9F7BE" w14:textId="77777777" w:rsidTr="00CC6489">
        <w:tc>
          <w:tcPr>
            <w:tcW w:w="1526" w:type="dxa"/>
            <w:tcBorders>
              <w:top w:val="single" w:sz="4" w:space="0" w:color="auto"/>
              <w:left w:val="single" w:sz="4" w:space="0" w:color="auto"/>
              <w:bottom w:val="single" w:sz="4" w:space="0" w:color="auto"/>
              <w:right w:val="single" w:sz="4" w:space="0" w:color="auto"/>
            </w:tcBorders>
          </w:tcPr>
          <w:p w14:paraId="3CA92C32" w14:textId="77777777" w:rsidR="00783242" w:rsidRPr="00486FAD" w:rsidRDefault="00783242" w:rsidP="00AF63CB">
            <w:pPr>
              <w:spacing w:line="360" w:lineRule="auto"/>
              <w:rPr>
                <w:rFonts w:ascii="Tahoma" w:hAnsi="Tahoma" w:cs="Tahoma"/>
                <w:sz w:val="18"/>
                <w:szCs w:val="18"/>
                <w:lang w:val="en-GB"/>
              </w:rPr>
            </w:pPr>
            <w:r w:rsidRPr="00486FAD">
              <w:rPr>
                <w:rFonts w:ascii="Tahoma" w:hAnsi="Tahoma" w:cs="Tahoma"/>
                <w:sz w:val="18"/>
                <w:szCs w:val="18"/>
                <w:lang w:val="en-GB"/>
              </w:rPr>
              <w:t>16:50-17:00</w:t>
            </w:r>
          </w:p>
        </w:tc>
        <w:tc>
          <w:tcPr>
            <w:tcW w:w="3402" w:type="dxa"/>
            <w:tcBorders>
              <w:top w:val="single" w:sz="4" w:space="0" w:color="auto"/>
              <w:left w:val="single" w:sz="4" w:space="0" w:color="auto"/>
              <w:bottom w:val="single" w:sz="4" w:space="0" w:color="auto"/>
              <w:right w:val="single" w:sz="4" w:space="0" w:color="auto"/>
            </w:tcBorders>
          </w:tcPr>
          <w:p w14:paraId="41114505" w14:textId="77777777"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Evaluatie</w:t>
            </w:r>
          </w:p>
        </w:tc>
        <w:tc>
          <w:tcPr>
            <w:tcW w:w="2976" w:type="dxa"/>
            <w:tcBorders>
              <w:top w:val="single" w:sz="4" w:space="0" w:color="auto"/>
              <w:left w:val="single" w:sz="4" w:space="0" w:color="auto"/>
              <w:bottom w:val="single" w:sz="4" w:space="0" w:color="auto"/>
              <w:right w:val="single" w:sz="4" w:space="0" w:color="auto"/>
            </w:tcBorders>
          </w:tcPr>
          <w:p w14:paraId="43E850BD" w14:textId="77777777"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Schriftelijk</w:t>
            </w:r>
          </w:p>
          <w:p w14:paraId="426E4857" w14:textId="77777777" w:rsidR="00783242" w:rsidRPr="00486FAD" w:rsidRDefault="00783242" w:rsidP="00AF63CB">
            <w:pPr>
              <w:spacing w:line="360" w:lineRule="auto"/>
              <w:rPr>
                <w:rFonts w:ascii="Tahoma" w:hAnsi="Tahoma" w:cs="Tahoma"/>
                <w:sz w:val="18"/>
                <w:szCs w:val="18"/>
              </w:rPr>
            </w:pPr>
          </w:p>
        </w:tc>
      </w:tr>
    </w:tbl>
    <w:p w14:paraId="1401E81A" w14:textId="77777777" w:rsidR="00CC6489" w:rsidRPr="00486FAD" w:rsidRDefault="00CC6489" w:rsidP="00AF63CB">
      <w:pPr>
        <w:spacing w:line="360" w:lineRule="auto"/>
        <w:rPr>
          <w:rFonts w:ascii="Tahoma" w:hAnsi="Tahoma" w:cs="Tahoma"/>
          <w:b/>
        </w:rPr>
      </w:pPr>
    </w:p>
    <w:p w14:paraId="2831EA24" w14:textId="77777777" w:rsidR="00CC6489" w:rsidRPr="00621614" w:rsidRDefault="00CC6489" w:rsidP="00AF63CB">
      <w:pPr>
        <w:spacing w:line="360" w:lineRule="auto"/>
        <w:rPr>
          <w:rFonts w:ascii="Tahoma" w:hAnsi="Tahoma" w:cs="Tahoma"/>
          <w:u w:val="single"/>
        </w:rPr>
      </w:pPr>
      <w:r w:rsidRPr="00621614">
        <w:rPr>
          <w:rFonts w:ascii="Tahoma" w:hAnsi="Tahoma" w:cs="Tahoma"/>
          <w:u w:val="single"/>
        </w:rPr>
        <w:t>Huiswerk</w:t>
      </w:r>
    </w:p>
    <w:p w14:paraId="1FF542B9" w14:textId="77777777" w:rsidR="00CC6489" w:rsidRPr="00F93C0E" w:rsidRDefault="00CC6489" w:rsidP="00F93C0E">
      <w:pPr>
        <w:pStyle w:val="Lijstalinea"/>
        <w:numPr>
          <w:ilvl w:val="0"/>
          <w:numId w:val="43"/>
        </w:numPr>
        <w:spacing w:line="360" w:lineRule="auto"/>
        <w:rPr>
          <w:rFonts w:ascii="Tahoma" w:hAnsi="Tahoma" w:cs="Tahoma"/>
          <w:sz w:val="18"/>
          <w:szCs w:val="18"/>
        </w:rPr>
      </w:pPr>
      <w:r w:rsidRPr="00F93C0E">
        <w:rPr>
          <w:rFonts w:ascii="Tahoma" w:hAnsi="Tahoma" w:cs="Tahoma"/>
          <w:sz w:val="18"/>
          <w:szCs w:val="18"/>
        </w:rPr>
        <w:t>Reflectie op de besproken onderwerpen</w:t>
      </w:r>
    </w:p>
    <w:p w14:paraId="1F0D8927" w14:textId="77777777" w:rsidR="00CC6489" w:rsidRPr="00F93C0E" w:rsidRDefault="00CC6489" w:rsidP="00F93C0E">
      <w:pPr>
        <w:pStyle w:val="Lijstalinea"/>
        <w:numPr>
          <w:ilvl w:val="0"/>
          <w:numId w:val="43"/>
        </w:numPr>
        <w:spacing w:line="360" w:lineRule="auto"/>
        <w:rPr>
          <w:rFonts w:ascii="Tahoma" w:hAnsi="Tahoma" w:cs="Tahoma"/>
          <w:sz w:val="18"/>
          <w:szCs w:val="18"/>
        </w:rPr>
      </w:pPr>
      <w:r w:rsidRPr="00F93C0E">
        <w:rPr>
          <w:rFonts w:ascii="Tahoma" w:hAnsi="Tahoma" w:cs="Tahoma"/>
          <w:sz w:val="18"/>
          <w:szCs w:val="18"/>
        </w:rPr>
        <w:t>Indien van toepassing voorbereiding van de presentatie</w:t>
      </w:r>
    </w:p>
    <w:p w14:paraId="65535DC1" w14:textId="77777777" w:rsidR="00CC6489" w:rsidRPr="00486FAD" w:rsidRDefault="00CC6489" w:rsidP="00AF63CB">
      <w:pPr>
        <w:spacing w:line="360" w:lineRule="auto"/>
        <w:rPr>
          <w:rFonts w:ascii="Tahoma" w:hAnsi="Tahoma" w:cs="Tahoma"/>
        </w:rPr>
      </w:pPr>
    </w:p>
    <w:p w14:paraId="4A40A4FB" w14:textId="20A5819A" w:rsidR="00CC6489" w:rsidRPr="009F313A" w:rsidRDefault="00CC6489" w:rsidP="00AF63CB">
      <w:pPr>
        <w:spacing w:line="360" w:lineRule="auto"/>
        <w:rPr>
          <w:rFonts w:ascii="Tahoma" w:hAnsi="Tahoma" w:cs="Tahoma"/>
          <w:u w:val="single"/>
        </w:rPr>
      </w:pPr>
      <w:r w:rsidRPr="00486FAD">
        <w:rPr>
          <w:rFonts w:ascii="Tahoma" w:hAnsi="Tahoma" w:cs="Tahoma"/>
        </w:rPr>
        <w:br w:type="column"/>
      </w:r>
      <w:r w:rsidRPr="009F313A">
        <w:rPr>
          <w:rFonts w:ascii="Tahoma" w:hAnsi="Tahoma" w:cs="Tahoma"/>
          <w:color w:val="E36C0A" w:themeColor="accent6" w:themeShade="BF"/>
          <w:u w:val="single"/>
        </w:rPr>
        <w:lastRenderedPageBreak/>
        <w:t xml:space="preserve">Bijeenkomst </w:t>
      </w:r>
      <w:r w:rsidR="00BD15C5" w:rsidRPr="009F313A">
        <w:rPr>
          <w:rFonts w:ascii="Tahoma" w:hAnsi="Tahoma" w:cs="Tahoma"/>
          <w:color w:val="E36C0A" w:themeColor="accent6" w:themeShade="BF"/>
          <w:u w:val="single"/>
        </w:rPr>
        <w:t>6</w:t>
      </w:r>
    </w:p>
    <w:p w14:paraId="2D06124B" w14:textId="77777777" w:rsidR="00CC6489" w:rsidRPr="00486FAD" w:rsidRDefault="00CC6489" w:rsidP="00AF63CB">
      <w:pPr>
        <w:spacing w:line="360" w:lineRule="auto"/>
        <w:rPr>
          <w:rFonts w:ascii="Tahoma" w:hAnsi="Tahoma" w:cs="Tahoma"/>
        </w:rPr>
      </w:pPr>
    </w:p>
    <w:p w14:paraId="5CF88A4E" w14:textId="77777777" w:rsidR="00CC6489" w:rsidRPr="00621614" w:rsidRDefault="00CC6489" w:rsidP="00AF63CB">
      <w:pPr>
        <w:spacing w:line="360" w:lineRule="auto"/>
        <w:rPr>
          <w:rFonts w:ascii="Tahoma" w:hAnsi="Tahoma" w:cs="Tahoma"/>
          <w:color w:val="0070C0"/>
          <w:u w:val="single"/>
        </w:rPr>
      </w:pPr>
      <w:r w:rsidRPr="00621614">
        <w:rPr>
          <w:rFonts w:ascii="Tahoma" w:hAnsi="Tahoma" w:cs="Tahoma"/>
          <w:u w:val="single"/>
        </w:rPr>
        <w:t>Onderwerpen</w:t>
      </w:r>
    </w:p>
    <w:p w14:paraId="45DEC1FB" w14:textId="77777777" w:rsidR="00CC6489" w:rsidRPr="00486FAD" w:rsidRDefault="00CC6489" w:rsidP="00AF63CB">
      <w:pPr>
        <w:spacing w:line="360" w:lineRule="auto"/>
        <w:rPr>
          <w:rFonts w:ascii="Tahoma" w:hAnsi="Tahoma" w:cs="Tahoma"/>
          <w:bCs/>
        </w:rPr>
      </w:pPr>
      <w:r w:rsidRPr="00486FAD">
        <w:rPr>
          <w:rFonts w:ascii="Tahoma" w:hAnsi="Tahoma" w:cs="Tahoma"/>
          <w:bCs/>
        </w:rPr>
        <w:t xml:space="preserve">De volgende onderwerpen komen in deze bijeenkomst aan bod: </w:t>
      </w:r>
    </w:p>
    <w:p w14:paraId="2CA2261D" w14:textId="5F2B47E3" w:rsidR="00592335" w:rsidRDefault="00592335" w:rsidP="0021489B">
      <w:pPr>
        <w:numPr>
          <w:ilvl w:val="0"/>
          <w:numId w:val="4"/>
        </w:numPr>
        <w:spacing w:line="360" w:lineRule="auto"/>
        <w:contextualSpacing/>
        <w:rPr>
          <w:rFonts w:ascii="Tahoma" w:hAnsi="Tahoma" w:cs="Tahoma"/>
          <w:bCs/>
        </w:rPr>
      </w:pPr>
      <w:r>
        <w:rPr>
          <w:rFonts w:ascii="Tahoma" w:hAnsi="Tahoma" w:cs="Tahoma"/>
          <w:bCs/>
        </w:rPr>
        <w:t>Mindfulness</w:t>
      </w:r>
    </w:p>
    <w:p w14:paraId="0DC48664" w14:textId="0A34F4DB" w:rsidR="00CC6489" w:rsidRPr="00486FAD" w:rsidRDefault="00CC6489" w:rsidP="0021489B">
      <w:pPr>
        <w:numPr>
          <w:ilvl w:val="0"/>
          <w:numId w:val="4"/>
        </w:numPr>
        <w:spacing w:line="360" w:lineRule="auto"/>
        <w:contextualSpacing/>
        <w:rPr>
          <w:rFonts w:ascii="Tahoma" w:hAnsi="Tahoma" w:cs="Tahoma"/>
          <w:bCs/>
        </w:rPr>
      </w:pPr>
      <w:r w:rsidRPr="00486FAD">
        <w:rPr>
          <w:rFonts w:ascii="Tahoma" w:hAnsi="Tahoma" w:cs="Tahoma"/>
          <w:bCs/>
        </w:rPr>
        <w:t>vaardigheidstraining</w:t>
      </w:r>
    </w:p>
    <w:p w14:paraId="6EDFEB7B" w14:textId="75D14665" w:rsidR="00CC6489" w:rsidRDefault="00CC6489" w:rsidP="0021489B">
      <w:pPr>
        <w:numPr>
          <w:ilvl w:val="0"/>
          <w:numId w:val="4"/>
        </w:numPr>
        <w:spacing w:line="360" w:lineRule="auto"/>
        <w:contextualSpacing/>
        <w:rPr>
          <w:rFonts w:ascii="Tahoma" w:hAnsi="Tahoma" w:cs="Tahoma"/>
          <w:bCs/>
        </w:rPr>
      </w:pPr>
      <w:r w:rsidRPr="00486FAD">
        <w:rPr>
          <w:rFonts w:ascii="Tahoma" w:hAnsi="Tahoma" w:cs="Tahoma"/>
          <w:bCs/>
        </w:rPr>
        <w:t xml:space="preserve">consultatieteam </w:t>
      </w:r>
    </w:p>
    <w:p w14:paraId="5C941CF8" w14:textId="77777777" w:rsidR="00592335" w:rsidRPr="00486FAD" w:rsidRDefault="00592335" w:rsidP="0021489B">
      <w:pPr>
        <w:numPr>
          <w:ilvl w:val="0"/>
          <w:numId w:val="4"/>
        </w:numPr>
        <w:spacing w:line="360" w:lineRule="auto"/>
        <w:contextualSpacing/>
        <w:rPr>
          <w:rFonts w:ascii="Tahoma" w:hAnsi="Tahoma" w:cs="Tahoma"/>
          <w:bCs/>
        </w:rPr>
      </w:pPr>
      <w:r w:rsidRPr="00486FAD">
        <w:rPr>
          <w:rFonts w:ascii="Tahoma" w:hAnsi="Tahoma" w:cs="Tahoma"/>
          <w:bCs/>
        </w:rPr>
        <w:t>suïciderisico inschatting</w:t>
      </w:r>
    </w:p>
    <w:p w14:paraId="392847E9" w14:textId="06BE36EF" w:rsidR="00592335" w:rsidRPr="00486FAD" w:rsidRDefault="00592335" w:rsidP="0021489B">
      <w:pPr>
        <w:numPr>
          <w:ilvl w:val="0"/>
          <w:numId w:val="4"/>
        </w:numPr>
        <w:spacing w:line="360" w:lineRule="auto"/>
        <w:contextualSpacing/>
        <w:rPr>
          <w:rFonts w:ascii="Tahoma" w:hAnsi="Tahoma" w:cs="Tahoma"/>
          <w:bCs/>
        </w:rPr>
      </w:pPr>
      <w:r w:rsidRPr="00486FAD">
        <w:rPr>
          <w:rFonts w:ascii="Tahoma" w:hAnsi="Tahoma" w:cs="Tahoma"/>
          <w:bCs/>
        </w:rPr>
        <w:t>co-morbiditeit</w:t>
      </w:r>
    </w:p>
    <w:p w14:paraId="1F59CAD1" w14:textId="77777777" w:rsidR="00CC6489" w:rsidRPr="00486FAD" w:rsidRDefault="00CC6489" w:rsidP="00AF63CB">
      <w:pPr>
        <w:spacing w:line="360" w:lineRule="auto"/>
        <w:rPr>
          <w:rFonts w:ascii="Tahoma" w:hAnsi="Tahoma" w:cs="Tahoma"/>
          <w:b/>
        </w:rPr>
      </w:pPr>
    </w:p>
    <w:p w14:paraId="7AB382C0" w14:textId="57A2F1A6" w:rsidR="00CC6489" w:rsidRPr="00621614" w:rsidRDefault="009F313A" w:rsidP="00AF63CB">
      <w:pPr>
        <w:spacing w:line="360" w:lineRule="auto"/>
        <w:rPr>
          <w:rFonts w:ascii="Tahoma" w:hAnsi="Tahoma" w:cs="Tahoma"/>
          <w:u w:val="single"/>
        </w:rPr>
      </w:pPr>
      <w:r>
        <w:rPr>
          <w:rFonts w:ascii="Tahoma" w:hAnsi="Tahoma" w:cs="Tahoma"/>
          <w:u w:val="single"/>
        </w:rPr>
        <w:t>Verloop</w:t>
      </w:r>
    </w:p>
    <w:tbl>
      <w:tblPr>
        <w:tblStyle w:val="Tabelraster1"/>
        <w:tblW w:w="0" w:type="auto"/>
        <w:tblLayout w:type="fixed"/>
        <w:tblLook w:val="04A0" w:firstRow="1" w:lastRow="0" w:firstColumn="1" w:lastColumn="0" w:noHBand="0" w:noVBand="1"/>
      </w:tblPr>
      <w:tblGrid>
        <w:gridCol w:w="1526"/>
        <w:gridCol w:w="3402"/>
        <w:gridCol w:w="2976"/>
      </w:tblGrid>
      <w:tr w:rsidR="00783242" w:rsidRPr="00486FAD" w14:paraId="26814C82" w14:textId="77777777" w:rsidTr="00783242">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AC0353" w14:textId="77777777" w:rsidR="00783242" w:rsidRPr="00486FAD" w:rsidRDefault="00783242" w:rsidP="00AF63CB">
            <w:pPr>
              <w:spacing w:line="360" w:lineRule="auto"/>
              <w:rPr>
                <w:rFonts w:ascii="Tahoma" w:hAnsi="Tahoma" w:cs="Tahoma"/>
                <w:b/>
                <w:sz w:val="18"/>
                <w:szCs w:val="18"/>
              </w:rPr>
            </w:pPr>
            <w:r w:rsidRPr="00486FAD">
              <w:rPr>
                <w:rFonts w:ascii="Tahoma" w:hAnsi="Tahoma" w:cs="Tahoma"/>
                <w:b/>
                <w:sz w:val="18"/>
                <w:szCs w:val="18"/>
              </w:rPr>
              <w:t>Tijd</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085F7F" w14:textId="77777777" w:rsidR="00783242" w:rsidRPr="00486FAD" w:rsidRDefault="00783242" w:rsidP="00AF63CB">
            <w:pPr>
              <w:spacing w:line="360" w:lineRule="auto"/>
              <w:rPr>
                <w:rFonts w:ascii="Tahoma" w:hAnsi="Tahoma" w:cs="Tahoma"/>
                <w:b/>
                <w:sz w:val="18"/>
                <w:szCs w:val="18"/>
              </w:rPr>
            </w:pPr>
            <w:r w:rsidRPr="00486FAD">
              <w:rPr>
                <w:rFonts w:ascii="Tahoma" w:hAnsi="Tahoma" w:cs="Tahoma"/>
                <w:b/>
                <w:sz w:val="18"/>
                <w:szCs w:val="18"/>
              </w:rPr>
              <w:t xml:space="preserve">Activiteit </w:t>
            </w: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05F47D" w14:textId="77777777" w:rsidR="00783242" w:rsidRPr="00486FAD" w:rsidRDefault="00783242" w:rsidP="00AF63CB">
            <w:pPr>
              <w:spacing w:line="360" w:lineRule="auto"/>
              <w:rPr>
                <w:rFonts w:ascii="Tahoma" w:hAnsi="Tahoma" w:cs="Tahoma"/>
                <w:b/>
                <w:sz w:val="18"/>
                <w:szCs w:val="18"/>
              </w:rPr>
            </w:pPr>
            <w:r w:rsidRPr="00486FAD">
              <w:rPr>
                <w:rFonts w:ascii="Tahoma" w:hAnsi="Tahoma" w:cs="Tahoma"/>
                <w:b/>
                <w:sz w:val="18"/>
                <w:szCs w:val="18"/>
              </w:rPr>
              <w:t xml:space="preserve">Werkvorm </w:t>
            </w:r>
          </w:p>
        </w:tc>
      </w:tr>
      <w:tr w:rsidR="00783242" w:rsidRPr="00486FAD" w14:paraId="1DF418C4" w14:textId="77777777" w:rsidTr="00783242">
        <w:tc>
          <w:tcPr>
            <w:tcW w:w="1526" w:type="dxa"/>
            <w:tcBorders>
              <w:top w:val="single" w:sz="4" w:space="0" w:color="auto"/>
              <w:left w:val="single" w:sz="4" w:space="0" w:color="auto"/>
              <w:bottom w:val="single" w:sz="4" w:space="0" w:color="auto"/>
              <w:right w:val="single" w:sz="4" w:space="0" w:color="auto"/>
            </w:tcBorders>
            <w:hideMark/>
          </w:tcPr>
          <w:p w14:paraId="4960DCAF" w14:textId="77777777"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09:00-10:30</w:t>
            </w:r>
          </w:p>
        </w:tc>
        <w:tc>
          <w:tcPr>
            <w:tcW w:w="3402" w:type="dxa"/>
            <w:tcBorders>
              <w:top w:val="single" w:sz="4" w:space="0" w:color="auto"/>
              <w:left w:val="single" w:sz="4" w:space="0" w:color="auto"/>
              <w:bottom w:val="single" w:sz="4" w:space="0" w:color="auto"/>
              <w:right w:val="single" w:sz="4" w:space="0" w:color="auto"/>
            </w:tcBorders>
            <w:hideMark/>
          </w:tcPr>
          <w:p w14:paraId="23FF0E07" w14:textId="77777777"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Mindfulness oefening/ feedback/ gedragsanalyse</w:t>
            </w:r>
          </w:p>
          <w:p w14:paraId="0AC9DDF7" w14:textId="77777777" w:rsidR="00783242" w:rsidRPr="00486FAD" w:rsidRDefault="00783242" w:rsidP="00AF63CB">
            <w:pPr>
              <w:spacing w:line="360" w:lineRule="auto"/>
              <w:rPr>
                <w:rFonts w:ascii="Tahoma" w:hAnsi="Tahoma" w:cs="Tahoma"/>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14:paraId="3B0A8744" w14:textId="77777777"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Oefening, bespreking</w:t>
            </w:r>
          </w:p>
        </w:tc>
      </w:tr>
      <w:tr w:rsidR="00783242" w:rsidRPr="00486FAD" w14:paraId="330A3C83" w14:textId="77777777" w:rsidTr="00783242">
        <w:tc>
          <w:tcPr>
            <w:tcW w:w="1526" w:type="dxa"/>
            <w:tcBorders>
              <w:top w:val="single" w:sz="4" w:space="0" w:color="auto"/>
              <w:left w:val="single" w:sz="4" w:space="0" w:color="auto"/>
              <w:bottom w:val="single" w:sz="4" w:space="0" w:color="auto"/>
              <w:right w:val="single" w:sz="4" w:space="0" w:color="auto"/>
            </w:tcBorders>
          </w:tcPr>
          <w:p w14:paraId="3866E19C" w14:textId="77777777"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10:45-12:30</w:t>
            </w:r>
          </w:p>
          <w:p w14:paraId="5DE9DF4F" w14:textId="77777777" w:rsidR="00783242" w:rsidRPr="00486FAD" w:rsidRDefault="00783242" w:rsidP="00AF63CB">
            <w:pPr>
              <w:spacing w:line="360" w:lineRule="auto"/>
              <w:jc w:val="center"/>
              <w:rPr>
                <w:rFonts w:ascii="Tahoma" w:hAnsi="Tahoma" w:cs="Tahoma"/>
                <w:sz w:val="18"/>
                <w:szCs w:val="18"/>
              </w:rPr>
            </w:pPr>
          </w:p>
        </w:tc>
        <w:tc>
          <w:tcPr>
            <w:tcW w:w="3402" w:type="dxa"/>
            <w:tcBorders>
              <w:top w:val="single" w:sz="4" w:space="0" w:color="auto"/>
              <w:left w:val="single" w:sz="4" w:space="0" w:color="auto"/>
              <w:bottom w:val="single" w:sz="4" w:space="0" w:color="auto"/>
              <w:right w:val="single" w:sz="4" w:space="0" w:color="auto"/>
            </w:tcBorders>
            <w:hideMark/>
          </w:tcPr>
          <w:p w14:paraId="7028B808" w14:textId="58305234" w:rsidR="00783242" w:rsidRPr="00486FAD" w:rsidRDefault="00783242" w:rsidP="00AF63CB">
            <w:pPr>
              <w:spacing w:line="360" w:lineRule="auto"/>
              <w:rPr>
                <w:rFonts w:ascii="Tahoma" w:hAnsi="Tahoma" w:cs="Tahoma"/>
                <w:sz w:val="18"/>
                <w:szCs w:val="18"/>
              </w:rPr>
            </w:pPr>
            <w:r>
              <w:rPr>
                <w:rFonts w:ascii="Tahoma" w:hAnsi="Tahoma" w:cs="Tahoma"/>
                <w:sz w:val="18"/>
                <w:szCs w:val="18"/>
              </w:rPr>
              <w:t xml:space="preserve">Suïciderisicomanagement </w:t>
            </w:r>
          </w:p>
          <w:p w14:paraId="6528FF0B" w14:textId="77777777" w:rsidR="00783242" w:rsidRPr="00486FAD" w:rsidRDefault="00783242" w:rsidP="00AF63CB">
            <w:pPr>
              <w:spacing w:line="360" w:lineRule="auto"/>
              <w:rPr>
                <w:rFonts w:ascii="Tahoma" w:hAnsi="Tahoma" w:cs="Tahoma"/>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14:paraId="2745924C" w14:textId="17C390F0" w:rsidR="00783242" w:rsidRPr="00486FAD" w:rsidRDefault="0021489B" w:rsidP="00AF63CB">
            <w:pPr>
              <w:spacing w:line="360" w:lineRule="auto"/>
              <w:rPr>
                <w:rFonts w:ascii="Tahoma" w:hAnsi="Tahoma" w:cs="Tahoma"/>
                <w:sz w:val="18"/>
                <w:szCs w:val="18"/>
              </w:rPr>
            </w:pPr>
            <w:r w:rsidRPr="0021489B">
              <w:rPr>
                <w:rFonts w:ascii="Tahoma" w:hAnsi="Tahoma" w:cs="Tahoma"/>
                <w:sz w:val="18"/>
                <w:szCs w:val="18"/>
              </w:rPr>
              <w:t>Presentatie, discussie, demonstratie rollenspel</w:t>
            </w:r>
          </w:p>
        </w:tc>
      </w:tr>
      <w:tr w:rsidR="00783242" w:rsidRPr="00486FAD" w14:paraId="0465E26C" w14:textId="77777777" w:rsidTr="00CC6489">
        <w:tc>
          <w:tcPr>
            <w:tcW w:w="1526" w:type="dxa"/>
            <w:tcBorders>
              <w:top w:val="single" w:sz="4" w:space="0" w:color="auto"/>
              <w:left w:val="single" w:sz="4" w:space="0" w:color="auto"/>
              <w:bottom w:val="single" w:sz="4" w:space="0" w:color="auto"/>
              <w:right w:val="single" w:sz="4" w:space="0" w:color="auto"/>
            </w:tcBorders>
            <w:hideMark/>
          </w:tcPr>
          <w:p w14:paraId="2AC02B55" w14:textId="6B98F229"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13:30-1</w:t>
            </w:r>
            <w:r>
              <w:rPr>
                <w:rFonts w:ascii="Tahoma" w:hAnsi="Tahoma" w:cs="Tahoma"/>
                <w:sz w:val="18"/>
                <w:szCs w:val="18"/>
              </w:rPr>
              <w:t>3:45</w:t>
            </w:r>
          </w:p>
        </w:tc>
        <w:tc>
          <w:tcPr>
            <w:tcW w:w="3402" w:type="dxa"/>
            <w:tcBorders>
              <w:top w:val="single" w:sz="4" w:space="0" w:color="auto"/>
              <w:left w:val="single" w:sz="4" w:space="0" w:color="auto"/>
              <w:bottom w:val="single" w:sz="4" w:space="0" w:color="auto"/>
              <w:right w:val="single" w:sz="4" w:space="0" w:color="auto"/>
            </w:tcBorders>
            <w:hideMark/>
          </w:tcPr>
          <w:p w14:paraId="169D14B7" w14:textId="2F0D8C9A" w:rsidR="00783242" w:rsidRPr="00486FAD" w:rsidRDefault="00783242" w:rsidP="00AF63CB">
            <w:pPr>
              <w:spacing w:line="360" w:lineRule="auto"/>
              <w:rPr>
                <w:rFonts w:ascii="Tahoma" w:hAnsi="Tahoma" w:cs="Tahoma"/>
                <w:sz w:val="18"/>
                <w:szCs w:val="18"/>
              </w:rPr>
            </w:pPr>
            <w:r>
              <w:rPr>
                <w:rFonts w:ascii="Tahoma" w:hAnsi="Tahoma" w:cs="Tahoma"/>
                <w:sz w:val="18"/>
                <w:szCs w:val="18"/>
              </w:rPr>
              <w:t>Mindfulness</w:t>
            </w:r>
          </w:p>
        </w:tc>
        <w:tc>
          <w:tcPr>
            <w:tcW w:w="2976" w:type="dxa"/>
            <w:tcBorders>
              <w:top w:val="single" w:sz="4" w:space="0" w:color="auto"/>
              <w:left w:val="single" w:sz="4" w:space="0" w:color="auto"/>
              <w:bottom w:val="single" w:sz="4" w:space="0" w:color="auto"/>
              <w:right w:val="single" w:sz="4" w:space="0" w:color="auto"/>
            </w:tcBorders>
          </w:tcPr>
          <w:p w14:paraId="0B63E812" w14:textId="4F2175B6" w:rsidR="00783242" w:rsidRPr="00486FAD" w:rsidRDefault="00783242" w:rsidP="00AF63CB">
            <w:pPr>
              <w:spacing w:line="360" w:lineRule="auto"/>
              <w:rPr>
                <w:rFonts w:ascii="Tahoma" w:hAnsi="Tahoma" w:cs="Tahoma"/>
                <w:b/>
                <w:sz w:val="18"/>
                <w:szCs w:val="18"/>
              </w:rPr>
            </w:pPr>
            <w:r w:rsidRPr="00486FAD">
              <w:rPr>
                <w:rFonts w:ascii="Tahoma" w:hAnsi="Tahoma" w:cs="Tahoma"/>
                <w:sz w:val="18"/>
                <w:szCs w:val="18"/>
              </w:rPr>
              <w:t>Oefening</w:t>
            </w:r>
          </w:p>
          <w:p w14:paraId="12CAAD45" w14:textId="77777777" w:rsidR="00783242" w:rsidRPr="00486FAD" w:rsidRDefault="00783242" w:rsidP="00AF63CB">
            <w:pPr>
              <w:spacing w:line="360" w:lineRule="auto"/>
              <w:rPr>
                <w:rFonts w:ascii="Tahoma" w:hAnsi="Tahoma" w:cs="Tahoma"/>
                <w:b/>
                <w:sz w:val="18"/>
                <w:szCs w:val="18"/>
              </w:rPr>
            </w:pPr>
          </w:p>
        </w:tc>
      </w:tr>
      <w:tr w:rsidR="00783242" w:rsidRPr="00486FAD" w14:paraId="7069ECFD" w14:textId="77777777" w:rsidTr="00CC6489">
        <w:tc>
          <w:tcPr>
            <w:tcW w:w="1526" w:type="dxa"/>
            <w:tcBorders>
              <w:top w:val="single" w:sz="4" w:space="0" w:color="auto"/>
              <w:left w:val="single" w:sz="4" w:space="0" w:color="auto"/>
              <w:bottom w:val="single" w:sz="4" w:space="0" w:color="auto"/>
              <w:right w:val="single" w:sz="4" w:space="0" w:color="auto"/>
            </w:tcBorders>
          </w:tcPr>
          <w:p w14:paraId="736AB054" w14:textId="799102E6" w:rsidR="00783242" w:rsidRPr="00783242" w:rsidRDefault="00783242" w:rsidP="00AF63CB">
            <w:pPr>
              <w:spacing w:line="360" w:lineRule="auto"/>
              <w:rPr>
                <w:rFonts w:ascii="Tahoma" w:hAnsi="Tahoma" w:cs="Tahoma"/>
                <w:sz w:val="18"/>
                <w:szCs w:val="18"/>
              </w:rPr>
            </w:pPr>
            <w:r>
              <w:rPr>
                <w:rFonts w:ascii="Tahoma" w:hAnsi="Tahoma" w:cs="Tahoma"/>
                <w:sz w:val="18"/>
                <w:szCs w:val="18"/>
              </w:rPr>
              <w:t>13:45-16:00</w:t>
            </w:r>
          </w:p>
        </w:tc>
        <w:tc>
          <w:tcPr>
            <w:tcW w:w="3402" w:type="dxa"/>
            <w:tcBorders>
              <w:top w:val="single" w:sz="4" w:space="0" w:color="auto"/>
              <w:left w:val="single" w:sz="4" w:space="0" w:color="auto"/>
              <w:bottom w:val="single" w:sz="4" w:space="0" w:color="auto"/>
              <w:right w:val="single" w:sz="4" w:space="0" w:color="auto"/>
            </w:tcBorders>
          </w:tcPr>
          <w:p w14:paraId="348EFE3D" w14:textId="77777777" w:rsidR="00783242" w:rsidRDefault="00783242" w:rsidP="00AF63CB">
            <w:pPr>
              <w:spacing w:line="360" w:lineRule="auto"/>
              <w:rPr>
                <w:rFonts w:ascii="Tahoma" w:hAnsi="Tahoma" w:cs="Tahoma"/>
                <w:sz w:val="18"/>
                <w:szCs w:val="18"/>
              </w:rPr>
            </w:pPr>
            <w:r w:rsidRPr="00783242">
              <w:rPr>
                <w:rFonts w:ascii="Tahoma" w:hAnsi="Tahoma" w:cs="Tahoma"/>
                <w:sz w:val="18"/>
                <w:szCs w:val="18"/>
              </w:rPr>
              <w:t>DGT als transdiagnostische interventie</w:t>
            </w:r>
          </w:p>
          <w:p w14:paraId="5EFB7D47" w14:textId="31DCBE79" w:rsidR="00592335" w:rsidRPr="00783242" w:rsidRDefault="00592335" w:rsidP="00AF63CB">
            <w:pPr>
              <w:spacing w:line="360" w:lineRule="auto"/>
              <w:rPr>
                <w:rFonts w:ascii="Tahoma" w:hAnsi="Tahoma" w:cs="Tahoma"/>
                <w:sz w:val="18"/>
                <w:szCs w:val="18"/>
              </w:rPr>
            </w:pPr>
            <w:r>
              <w:rPr>
                <w:rFonts w:ascii="Tahoma" w:hAnsi="Tahoma" w:cs="Tahoma"/>
                <w:sz w:val="18"/>
                <w:szCs w:val="18"/>
              </w:rPr>
              <w:t>Consultatievragen stellen</w:t>
            </w:r>
          </w:p>
        </w:tc>
        <w:tc>
          <w:tcPr>
            <w:tcW w:w="2976" w:type="dxa"/>
            <w:tcBorders>
              <w:top w:val="single" w:sz="4" w:space="0" w:color="auto"/>
              <w:left w:val="single" w:sz="4" w:space="0" w:color="auto"/>
              <w:bottom w:val="single" w:sz="4" w:space="0" w:color="auto"/>
              <w:right w:val="single" w:sz="4" w:space="0" w:color="auto"/>
            </w:tcBorders>
          </w:tcPr>
          <w:p w14:paraId="7101E2E2" w14:textId="341F0B3A" w:rsidR="00783242" w:rsidRPr="00783242" w:rsidRDefault="0021489B" w:rsidP="0021489B">
            <w:pPr>
              <w:spacing w:line="360" w:lineRule="auto"/>
              <w:rPr>
                <w:rFonts w:ascii="Tahoma" w:hAnsi="Tahoma" w:cs="Tahoma"/>
                <w:sz w:val="18"/>
                <w:szCs w:val="18"/>
              </w:rPr>
            </w:pPr>
            <w:r w:rsidRPr="0021489B">
              <w:rPr>
                <w:rFonts w:ascii="Tahoma" w:hAnsi="Tahoma" w:cs="Tahoma"/>
                <w:sz w:val="18"/>
                <w:szCs w:val="18"/>
              </w:rPr>
              <w:t xml:space="preserve">Presentatie, </w:t>
            </w:r>
            <w:r>
              <w:rPr>
                <w:rFonts w:ascii="Tahoma" w:hAnsi="Tahoma" w:cs="Tahoma"/>
                <w:sz w:val="18"/>
                <w:szCs w:val="18"/>
              </w:rPr>
              <w:t>discussie, rollenspel</w:t>
            </w:r>
          </w:p>
        </w:tc>
      </w:tr>
      <w:tr w:rsidR="00783242" w:rsidRPr="00486FAD" w14:paraId="27A6EE81" w14:textId="77777777" w:rsidTr="00CC6489">
        <w:tc>
          <w:tcPr>
            <w:tcW w:w="1526" w:type="dxa"/>
            <w:tcBorders>
              <w:top w:val="single" w:sz="4" w:space="0" w:color="auto"/>
              <w:left w:val="single" w:sz="4" w:space="0" w:color="auto"/>
              <w:bottom w:val="single" w:sz="4" w:space="0" w:color="auto"/>
              <w:right w:val="single" w:sz="4" w:space="0" w:color="auto"/>
            </w:tcBorders>
          </w:tcPr>
          <w:p w14:paraId="53ABFF1B" w14:textId="77777777"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16:00-16:45</w:t>
            </w:r>
          </w:p>
        </w:tc>
        <w:tc>
          <w:tcPr>
            <w:tcW w:w="3402" w:type="dxa"/>
            <w:tcBorders>
              <w:top w:val="single" w:sz="4" w:space="0" w:color="auto"/>
              <w:left w:val="single" w:sz="4" w:space="0" w:color="auto"/>
              <w:bottom w:val="single" w:sz="4" w:space="0" w:color="auto"/>
              <w:right w:val="single" w:sz="4" w:space="0" w:color="auto"/>
            </w:tcBorders>
            <w:hideMark/>
          </w:tcPr>
          <w:p w14:paraId="08669FA8" w14:textId="77777777"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Evaluatie</w:t>
            </w:r>
          </w:p>
        </w:tc>
        <w:tc>
          <w:tcPr>
            <w:tcW w:w="2976" w:type="dxa"/>
            <w:tcBorders>
              <w:top w:val="single" w:sz="4" w:space="0" w:color="auto"/>
              <w:left w:val="single" w:sz="4" w:space="0" w:color="auto"/>
              <w:bottom w:val="single" w:sz="4" w:space="0" w:color="auto"/>
              <w:right w:val="single" w:sz="4" w:space="0" w:color="auto"/>
            </w:tcBorders>
          </w:tcPr>
          <w:p w14:paraId="118361A6" w14:textId="77777777"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Bespreking</w:t>
            </w:r>
          </w:p>
          <w:p w14:paraId="7845C517" w14:textId="77777777" w:rsidR="00783242" w:rsidRPr="00486FAD" w:rsidRDefault="00783242" w:rsidP="00AF63CB">
            <w:pPr>
              <w:spacing w:line="360" w:lineRule="auto"/>
              <w:rPr>
                <w:rFonts w:ascii="Tahoma" w:hAnsi="Tahoma" w:cs="Tahoma"/>
                <w:sz w:val="18"/>
                <w:szCs w:val="18"/>
              </w:rPr>
            </w:pPr>
          </w:p>
        </w:tc>
      </w:tr>
      <w:tr w:rsidR="00783242" w:rsidRPr="00486FAD" w14:paraId="65314A0D" w14:textId="77777777" w:rsidTr="00CC6489">
        <w:tc>
          <w:tcPr>
            <w:tcW w:w="1526" w:type="dxa"/>
            <w:tcBorders>
              <w:top w:val="single" w:sz="4" w:space="0" w:color="auto"/>
              <w:left w:val="single" w:sz="4" w:space="0" w:color="auto"/>
              <w:bottom w:val="single" w:sz="4" w:space="0" w:color="auto"/>
              <w:right w:val="single" w:sz="4" w:space="0" w:color="auto"/>
            </w:tcBorders>
          </w:tcPr>
          <w:p w14:paraId="4A189B1C" w14:textId="77777777"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16:45-17:00</w:t>
            </w:r>
          </w:p>
        </w:tc>
        <w:tc>
          <w:tcPr>
            <w:tcW w:w="3402" w:type="dxa"/>
            <w:tcBorders>
              <w:top w:val="single" w:sz="4" w:space="0" w:color="auto"/>
              <w:left w:val="single" w:sz="4" w:space="0" w:color="auto"/>
              <w:bottom w:val="single" w:sz="4" w:space="0" w:color="auto"/>
              <w:right w:val="single" w:sz="4" w:space="0" w:color="auto"/>
            </w:tcBorders>
            <w:hideMark/>
          </w:tcPr>
          <w:p w14:paraId="2D036F9E" w14:textId="77777777" w:rsidR="00783242" w:rsidRPr="00486FAD" w:rsidRDefault="00783242" w:rsidP="00AF63CB">
            <w:pPr>
              <w:spacing w:line="360" w:lineRule="auto"/>
              <w:rPr>
                <w:rFonts w:ascii="Tahoma" w:hAnsi="Tahoma" w:cs="Tahoma"/>
                <w:sz w:val="18"/>
                <w:szCs w:val="18"/>
              </w:rPr>
            </w:pPr>
            <w:r w:rsidRPr="00486FAD">
              <w:rPr>
                <w:rFonts w:ascii="Tahoma" w:hAnsi="Tahoma" w:cs="Tahoma"/>
                <w:sz w:val="18"/>
                <w:szCs w:val="18"/>
              </w:rPr>
              <w:t xml:space="preserve">Afsluiting </w:t>
            </w:r>
          </w:p>
          <w:p w14:paraId="77DDD032" w14:textId="77777777" w:rsidR="00783242" w:rsidRPr="00486FAD" w:rsidRDefault="00783242" w:rsidP="00AF63CB">
            <w:pPr>
              <w:spacing w:line="360" w:lineRule="auto"/>
              <w:rPr>
                <w:rFonts w:ascii="Tahoma" w:hAnsi="Tahoma" w:cs="Tahoma"/>
                <w:sz w:val="18"/>
                <w:szCs w:val="18"/>
              </w:rPr>
            </w:pPr>
          </w:p>
        </w:tc>
        <w:tc>
          <w:tcPr>
            <w:tcW w:w="2976" w:type="dxa"/>
            <w:tcBorders>
              <w:top w:val="single" w:sz="4" w:space="0" w:color="auto"/>
              <w:left w:val="single" w:sz="4" w:space="0" w:color="auto"/>
              <w:bottom w:val="single" w:sz="4" w:space="0" w:color="auto"/>
              <w:right w:val="single" w:sz="4" w:space="0" w:color="auto"/>
            </w:tcBorders>
          </w:tcPr>
          <w:p w14:paraId="08CB826C" w14:textId="77777777" w:rsidR="00783242" w:rsidRPr="00486FAD" w:rsidRDefault="00783242" w:rsidP="00AF63CB">
            <w:pPr>
              <w:spacing w:line="360" w:lineRule="auto"/>
              <w:rPr>
                <w:rFonts w:ascii="Tahoma" w:hAnsi="Tahoma" w:cs="Tahoma"/>
                <w:sz w:val="18"/>
                <w:szCs w:val="18"/>
                <w:lang w:val="en-GB"/>
              </w:rPr>
            </w:pPr>
            <w:r w:rsidRPr="00486FAD">
              <w:rPr>
                <w:rFonts w:ascii="Tahoma" w:hAnsi="Tahoma" w:cs="Tahoma"/>
                <w:sz w:val="18"/>
                <w:szCs w:val="18"/>
                <w:lang w:val="en-GB"/>
              </w:rPr>
              <w:t xml:space="preserve">Bespreking </w:t>
            </w:r>
          </w:p>
          <w:p w14:paraId="02572BA0" w14:textId="77777777" w:rsidR="00783242" w:rsidRPr="00486FAD" w:rsidRDefault="00783242" w:rsidP="00AF63CB">
            <w:pPr>
              <w:spacing w:line="360" w:lineRule="auto"/>
              <w:rPr>
                <w:rFonts w:ascii="Tahoma" w:hAnsi="Tahoma" w:cs="Tahoma"/>
                <w:b/>
                <w:sz w:val="18"/>
                <w:szCs w:val="18"/>
                <w:lang w:val="en-GB"/>
              </w:rPr>
            </w:pPr>
          </w:p>
        </w:tc>
      </w:tr>
    </w:tbl>
    <w:p w14:paraId="2EF2C605" w14:textId="77777777" w:rsidR="00CC6489" w:rsidRPr="00486FAD" w:rsidRDefault="00CC6489" w:rsidP="00AF63CB">
      <w:pPr>
        <w:spacing w:line="360" w:lineRule="auto"/>
        <w:rPr>
          <w:rFonts w:ascii="Tahoma" w:hAnsi="Tahoma" w:cs="Tahoma"/>
          <w:b/>
        </w:rPr>
      </w:pPr>
    </w:p>
    <w:p w14:paraId="32A36A82" w14:textId="77777777" w:rsidR="00CC6489" w:rsidRPr="00621614" w:rsidRDefault="00CC6489" w:rsidP="00AF63CB">
      <w:pPr>
        <w:spacing w:line="360" w:lineRule="auto"/>
        <w:rPr>
          <w:rFonts w:ascii="Tahoma" w:hAnsi="Tahoma" w:cs="Tahoma"/>
          <w:u w:val="single"/>
        </w:rPr>
      </w:pPr>
      <w:r w:rsidRPr="00621614">
        <w:rPr>
          <w:rFonts w:ascii="Tahoma" w:hAnsi="Tahoma" w:cs="Tahoma"/>
          <w:u w:val="single"/>
        </w:rPr>
        <w:t>Huiswerk</w:t>
      </w:r>
    </w:p>
    <w:p w14:paraId="40BA3050" w14:textId="77777777" w:rsidR="00CC6489" w:rsidRPr="0021489B" w:rsidRDefault="00CC6489" w:rsidP="0021489B">
      <w:pPr>
        <w:pStyle w:val="Lijstalinea"/>
        <w:numPr>
          <w:ilvl w:val="0"/>
          <w:numId w:val="44"/>
        </w:numPr>
        <w:spacing w:line="360" w:lineRule="auto"/>
        <w:rPr>
          <w:rFonts w:ascii="Tahoma" w:hAnsi="Tahoma" w:cs="Tahoma"/>
          <w:sz w:val="18"/>
          <w:szCs w:val="18"/>
        </w:rPr>
      </w:pPr>
      <w:r w:rsidRPr="0021489B">
        <w:rPr>
          <w:rFonts w:ascii="Tahoma" w:hAnsi="Tahoma" w:cs="Tahoma"/>
          <w:sz w:val="18"/>
          <w:szCs w:val="18"/>
        </w:rPr>
        <w:t>Reflectie op de besproken onderwerpen</w:t>
      </w:r>
    </w:p>
    <w:p w14:paraId="41DC4301" w14:textId="77777777" w:rsidR="00CC6489" w:rsidRPr="0021489B" w:rsidRDefault="00CC6489" w:rsidP="0021489B">
      <w:pPr>
        <w:pStyle w:val="Lijstalinea"/>
        <w:numPr>
          <w:ilvl w:val="0"/>
          <w:numId w:val="44"/>
        </w:numPr>
        <w:spacing w:line="360" w:lineRule="auto"/>
        <w:rPr>
          <w:rFonts w:ascii="Tahoma" w:hAnsi="Tahoma" w:cs="Tahoma"/>
          <w:sz w:val="18"/>
          <w:szCs w:val="18"/>
        </w:rPr>
      </w:pPr>
      <w:r w:rsidRPr="0021489B">
        <w:rPr>
          <w:rFonts w:ascii="Tahoma" w:hAnsi="Tahoma" w:cs="Tahoma"/>
          <w:sz w:val="18"/>
          <w:szCs w:val="18"/>
        </w:rPr>
        <w:t>Indien van toepassing voorbereiding van de presentatie</w:t>
      </w:r>
    </w:p>
    <w:p w14:paraId="3A036451" w14:textId="77777777" w:rsidR="003C4319" w:rsidRPr="00486FAD" w:rsidRDefault="003C4319" w:rsidP="00AF63CB">
      <w:pPr>
        <w:spacing w:after="200" w:line="360" w:lineRule="auto"/>
        <w:rPr>
          <w:rFonts w:ascii="Tahoma" w:hAnsi="Tahoma" w:cs="Tahoma"/>
        </w:rPr>
      </w:pPr>
    </w:p>
    <w:sectPr w:rsidR="003C4319" w:rsidRPr="00486FAD" w:rsidSect="003C4319">
      <w:headerReference w:type="default" r:id="rId12"/>
      <w:footerReference w:type="defaul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DCA97" w14:textId="77777777" w:rsidR="00362618" w:rsidRDefault="00362618" w:rsidP="00EE56F2">
      <w:r>
        <w:separator/>
      </w:r>
    </w:p>
  </w:endnote>
  <w:endnote w:type="continuationSeparator" w:id="0">
    <w:p w14:paraId="690BA389" w14:textId="77777777" w:rsidR="00362618" w:rsidRDefault="00362618" w:rsidP="00EE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932712"/>
      <w:docPartObj>
        <w:docPartGallery w:val="Page Numbers (Bottom of Page)"/>
        <w:docPartUnique/>
      </w:docPartObj>
    </w:sdtPr>
    <w:sdtEndPr>
      <w:rPr>
        <w:rFonts w:ascii="Verdana" w:hAnsi="Verdana"/>
        <w:noProof/>
        <w:color w:val="203640"/>
      </w:rPr>
    </w:sdtEndPr>
    <w:sdtContent>
      <w:p w14:paraId="44E6BEFA" w14:textId="1466D680" w:rsidR="00424725" w:rsidRPr="00172B8E" w:rsidRDefault="00424725">
        <w:pPr>
          <w:pStyle w:val="Voettekst"/>
          <w:jc w:val="right"/>
          <w:rPr>
            <w:rFonts w:ascii="Verdana" w:hAnsi="Verdana"/>
            <w:color w:val="203640"/>
          </w:rPr>
        </w:pPr>
        <w:r w:rsidRPr="00172B8E">
          <w:rPr>
            <w:rFonts w:ascii="Verdana" w:hAnsi="Verdana"/>
            <w:color w:val="203640"/>
          </w:rPr>
          <w:fldChar w:fldCharType="begin"/>
        </w:r>
        <w:r w:rsidRPr="00172B8E">
          <w:rPr>
            <w:rFonts w:ascii="Verdana" w:hAnsi="Verdana"/>
            <w:color w:val="203640"/>
          </w:rPr>
          <w:instrText xml:space="preserve"> PAGE   \* MERGEFORMAT </w:instrText>
        </w:r>
        <w:r w:rsidRPr="00172B8E">
          <w:rPr>
            <w:rFonts w:ascii="Verdana" w:hAnsi="Verdana"/>
            <w:color w:val="203640"/>
          </w:rPr>
          <w:fldChar w:fldCharType="separate"/>
        </w:r>
        <w:r w:rsidR="00722051">
          <w:rPr>
            <w:rFonts w:ascii="Verdana" w:hAnsi="Verdana"/>
            <w:noProof/>
            <w:color w:val="203640"/>
          </w:rPr>
          <w:t>1</w:t>
        </w:r>
        <w:r w:rsidRPr="00172B8E">
          <w:rPr>
            <w:rFonts w:ascii="Verdana" w:hAnsi="Verdana"/>
            <w:noProof/>
            <w:color w:val="203640"/>
          </w:rPr>
          <w:fldChar w:fldCharType="end"/>
        </w:r>
      </w:p>
    </w:sdtContent>
  </w:sdt>
  <w:p w14:paraId="63395D8D" w14:textId="77777777" w:rsidR="00424725" w:rsidRDefault="0042472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D066" w14:textId="77777777" w:rsidR="00362618" w:rsidRDefault="00362618" w:rsidP="00EE56F2">
      <w:r>
        <w:separator/>
      </w:r>
    </w:p>
  </w:footnote>
  <w:footnote w:type="continuationSeparator" w:id="0">
    <w:p w14:paraId="7729304C" w14:textId="77777777" w:rsidR="00362618" w:rsidRDefault="00362618" w:rsidP="00EE5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7022" w14:textId="77777777" w:rsidR="00424725" w:rsidRDefault="00424725">
    <w:pPr>
      <w:pStyle w:val="Koptekst"/>
    </w:pPr>
    <w:r>
      <w:rPr>
        <w:noProof/>
        <w:lang w:val="nl-BE" w:eastAsia="nl-BE"/>
      </w:rPr>
      <w:drawing>
        <wp:anchor distT="0" distB="0" distL="114300" distR="114300" simplePos="0" relativeHeight="251658240" behindDoc="1" locked="0" layoutInCell="1" allowOverlap="1" wp14:anchorId="02CD10D5" wp14:editId="100B62A5">
          <wp:simplePos x="0" y="0"/>
          <wp:positionH relativeFrom="page">
            <wp:posOffset>0</wp:posOffset>
          </wp:positionH>
          <wp:positionV relativeFrom="page">
            <wp:posOffset>0</wp:posOffset>
          </wp:positionV>
          <wp:extent cx="7555219" cy="10692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LEXIS Vervolgpapier WORD.pdf"/>
                  <pic:cNvPicPr/>
                </pic:nvPicPr>
                <pic:blipFill>
                  <a:blip r:embed="rId1">
                    <a:extLst>
                      <a:ext uri="{28A0092B-C50C-407E-A947-70E740481C1C}">
                        <a14:useLocalDpi xmlns:a14="http://schemas.microsoft.com/office/drawing/2010/main" val="0"/>
                      </a:ext>
                    </a:extLst>
                  </a:blip>
                  <a:stretch>
                    <a:fillRect/>
                  </a:stretch>
                </pic:blipFill>
                <pic:spPr>
                  <a:xfrm>
                    <a:off x="0" y="0"/>
                    <a:ext cx="7555219"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723D"/>
    <w:multiLevelType w:val="hybridMultilevel"/>
    <w:tmpl w:val="8B1E997E"/>
    <w:lvl w:ilvl="0" w:tplc="24DEDC1A">
      <w:numFmt w:val="bullet"/>
      <w:lvlText w:val="•"/>
      <w:lvlJc w:val="left"/>
      <w:pPr>
        <w:ind w:left="720" w:hanging="360"/>
      </w:pPr>
      <w:rPr>
        <w:rFonts w:ascii="Verdana" w:eastAsia="Calibri" w:hAnsi="Verdana" w:cs="Times New Roman" w:hint="default"/>
        <w:color w:val="C4000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B43E21"/>
    <w:multiLevelType w:val="hybridMultilevel"/>
    <w:tmpl w:val="5FB8B03C"/>
    <w:lvl w:ilvl="0" w:tplc="0813000F">
      <w:start w:val="1"/>
      <w:numFmt w:val="decimal"/>
      <w:lvlText w:val="%1."/>
      <w:lvlJc w:val="left"/>
      <w:pPr>
        <w:ind w:left="1572" w:hanging="360"/>
      </w:pPr>
      <w:rPr>
        <w:rFonts w:hint="default"/>
        <w:color w:val="C4000F"/>
      </w:rPr>
    </w:lvl>
    <w:lvl w:ilvl="1" w:tplc="04130003" w:tentative="1">
      <w:start w:val="1"/>
      <w:numFmt w:val="bullet"/>
      <w:lvlText w:val="o"/>
      <w:lvlJc w:val="left"/>
      <w:pPr>
        <w:ind w:left="2292" w:hanging="360"/>
      </w:pPr>
      <w:rPr>
        <w:rFonts w:ascii="Courier New" w:hAnsi="Courier New" w:cs="Courier New" w:hint="default"/>
      </w:rPr>
    </w:lvl>
    <w:lvl w:ilvl="2" w:tplc="04130005" w:tentative="1">
      <w:start w:val="1"/>
      <w:numFmt w:val="bullet"/>
      <w:lvlText w:val=""/>
      <w:lvlJc w:val="left"/>
      <w:pPr>
        <w:ind w:left="3012" w:hanging="360"/>
      </w:pPr>
      <w:rPr>
        <w:rFonts w:ascii="Wingdings" w:hAnsi="Wingdings" w:hint="default"/>
      </w:rPr>
    </w:lvl>
    <w:lvl w:ilvl="3" w:tplc="04130001" w:tentative="1">
      <w:start w:val="1"/>
      <w:numFmt w:val="bullet"/>
      <w:lvlText w:val=""/>
      <w:lvlJc w:val="left"/>
      <w:pPr>
        <w:ind w:left="3732" w:hanging="360"/>
      </w:pPr>
      <w:rPr>
        <w:rFonts w:ascii="Symbol" w:hAnsi="Symbol" w:hint="default"/>
      </w:rPr>
    </w:lvl>
    <w:lvl w:ilvl="4" w:tplc="04130003" w:tentative="1">
      <w:start w:val="1"/>
      <w:numFmt w:val="bullet"/>
      <w:lvlText w:val="o"/>
      <w:lvlJc w:val="left"/>
      <w:pPr>
        <w:ind w:left="4452" w:hanging="360"/>
      </w:pPr>
      <w:rPr>
        <w:rFonts w:ascii="Courier New" w:hAnsi="Courier New" w:cs="Courier New" w:hint="default"/>
      </w:rPr>
    </w:lvl>
    <w:lvl w:ilvl="5" w:tplc="04130005" w:tentative="1">
      <w:start w:val="1"/>
      <w:numFmt w:val="bullet"/>
      <w:lvlText w:val=""/>
      <w:lvlJc w:val="left"/>
      <w:pPr>
        <w:ind w:left="5172" w:hanging="360"/>
      </w:pPr>
      <w:rPr>
        <w:rFonts w:ascii="Wingdings" w:hAnsi="Wingdings" w:hint="default"/>
      </w:rPr>
    </w:lvl>
    <w:lvl w:ilvl="6" w:tplc="04130001" w:tentative="1">
      <w:start w:val="1"/>
      <w:numFmt w:val="bullet"/>
      <w:lvlText w:val=""/>
      <w:lvlJc w:val="left"/>
      <w:pPr>
        <w:ind w:left="5892" w:hanging="360"/>
      </w:pPr>
      <w:rPr>
        <w:rFonts w:ascii="Symbol" w:hAnsi="Symbol" w:hint="default"/>
      </w:rPr>
    </w:lvl>
    <w:lvl w:ilvl="7" w:tplc="04130003" w:tentative="1">
      <w:start w:val="1"/>
      <w:numFmt w:val="bullet"/>
      <w:lvlText w:val="o"/>
      <w:lvlJc w:val="left"/>
      <w:pPr>
        <w:ind w:left="6612" w:hanging="360"/>
      </w:pPr>
      <w:rPr>
        <w:rFonts w:ascii="Courier New" w:hAnsi="Courier New" w:cs="Courier New" w:hint="default"/>
      </w:rPr>
    </w:lvl>
    <w:lvl w:ilvl="8" w:tplc="04130005" w:tentative="1">
      <w:start w:val="1"/>
      <w:numFmt w:val="bullet"/>
      <w:lvlText w:val=""/>
      <w:lvlJc w:val="left"/>
      <w:pPr>
        <w:ind w:left="7332" w:hanging="360"/>
      </w:pPr>
      <w:rPr>
        <w:rFonts w:ascii="Wingdings" w:hAnsi="Wingdings" w:hint="default"/>
      </w:rPr>
    </w:lvl>
  </w:abstractNum>
  <w:abstractNum w:abstractNumId="2" w15:restartNumberingAfterBreak="0">
    <w:nsid w:val="0D482CBC"/>
    <w:multiLevelType w:val="hybridMultilevel"/>
    <w:tmpl w:val="D2A23480"/>
    <w:lvl w:ilvl="0" w:tplc="5BA2BE26">
      <w:start w:val="1"/>
      <w:numFmt w:val="bullet"/>
      <w:lvlText w:val="-"/>
      <w:lvlJc w:val="left"/>
      <w:pPr>
        <w:ind w:left="720" w:hanging="360"/>
      </w:pPr>
      <w:rPr>
        <w:rFonts w:ascii="Cambria" w:hAnsi="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AA5313"/>
    <w:multiLevelType w:val="hybridMultilevel"/>
    <w:tmpl w:val="A2FAFB56"/>
    <w:lvl w:ilvl="0" w:tplc="171A9B96">
      <w:start w:val="1"/>
      <w:numFmt w:val="bullet"/>
      <w:lvlText w:val=""/>
      <w:lvlJc w:val="left"/>
      <w:pPr>
        <w:ind w:left="720" w:hanging="360"/>
      </w:pPr>
      <w:rPr>
        <w:rFonts w:ascii="Wingdings" w:hAnsi="Wingdings" w:hint="default"/>
        <w:i w:val="0"/>
        <w:color w:val="C4000F"/>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084D54"/>
    <w:multiLevelType w:val="hybridMultilevel"/>
    <w:tmpl w:val="B14E7422"/>
    <w:lvl w:ilvl="0" w:tplc="675225A0">
      <w:numFmt w:val="bullet"/>
      <w:lvlText w:val="•"/>
      <w:lvlJc w:val="left"/>
      <w:pPr>
        <w:ind w:left="1080" w:hanging="720"/>
      </w:pPr>
      <w:rPr>
        <w:rFonts w:ascii="Tahoma" w:eastAsia="Calibr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722A2C"/>
    <w:multiLevelType w:val="hybridMultilevel"/>
    <w:tmpl w:val="4F62FC68"/>
    <w:lvl w:ilvl="0" w:tplc="171A9B96">
      <w:start w:val="1"/>
      <w:numFmt w:val="bullet"/>
      <w:lvlText w:val=""/>
      <w:lvlJc w:val="left"/>
      <w:pPr>
        <w:ind w:left="720" w:hanging="360"/>
      </w:pPr>
      <w:rPr>
        <w:rFonts w:ascii="Wingdings" w:hAnsi="Wingdings" w:hint="default"/>
        <w:i w:val="0"/>
        <w:color w:val="C4000F"/>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DA4F54"/>
    <w:multiLevelType w:val="hybridMultilevel"/>
    <w:tmpl w:val="FD3ED4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3D86959"/>
    <w:multiLevelType w:val="hybridMultilevel"/>
    <w:tmpl w:val="B066B45E"/>
    <w:lvl w:ilvl="0" w:tplc="5BA2BE26">
      <w:start w:val="1"/>
      <w:numFmt w:val="bullet"/>
      <w:lvlText w:val="-"/>
      <w:lvlJc w:val="left"/>
      <w:pPr>
        <w:ind w:left="720" w:hanging="360"/>
      </w:pPr>
      <w:rPr>
        <w:rFonts w:ascii="Cambria" w:hAnsi="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4F5884"/>
    <w:multiLevelType w:val="hybridMultilevel"/>
    <w:tmpl w:val="66CE6F8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54413A1"/>
    <w:multiLevelType w:val="hybridMultilevel"/>
    <w:tmpl w:val="579A08C6"/>
    <w:lvl w:ilvl="0" w:tplc="04130005">
      <w:start w:val="1"/>
      <w:numFmt w:val="bullet"/>
      <w:lvlText w:val=""/>
      <w:lvlJc w:val="left"/>
      <w:pPr>
        <w:ind w:left="720" w:hanging="360"/>
      </w:pPr>
      <w:rPr>
        <w:rFonts w:ascii="Wingdings" w:hAnsi="Wingdings" w:hint="default"/>
        <w:color w:val="C4000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6C11493"/>
    <w:multiLevelType w:val="hybridMultilevel"/>
    <w:tmpl w:val="ED4E826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A002BCE"/>
    <w:multiLevelType w:val="hybridMultilevel"/>
    <w:tmpl w:val="D8A6D384"/>
    <w:lvl w:ilvl="0" w:tplc="04130005">
      <w:start w:val="1"/>
      <w:numFmt w:val="bullet"/>
      <w:lvlText w:val=""/>
      <w:lvlJc w:val="left"/>
      <w:pPr>
        <w:ind w:left="720" w:hanging="360"/>
      </w:pPr>
      <w:rPr>
        <w:rFonts w:ascii="Wingdings" w:hAnsi="Wingdings" w:hint="default"/>
        <w:i w:val="0"/>
        <w:color w:val="C4000F"/>
      </w:rPr>
    </w:lvl>
    <w:lvl w:ilvl="1" w:tplc="04130005">
      <w:start w:val="1"/>
      <w:numFmt w:val="bullet"/>
      <w:lvlText w:val=""/>
      <w:lvlJc w:val="left"/>
      <w:pPr>
        <w:ind w:left="1440" w:hanging="360"/>
      </w:pPr>
      <w:rPr>
        <w:rFonts w:ascii="Wingdings" w:hAnsi="Wingdings" w:hint="default"/>
        <w:color w:val="EA0E09"/>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C053443"/>
    <w:multiLevelType w:val="hybridMultilevel"/>
    <w:tmpl w:val="174E936E"/>
    <w:lvl w:ilvl="0" w:tplc="04130005">
      <w:start w:val="1"/>
      <w:numFmt w:val="bullet"/>
      <w:lvlText w:val=""/>
      <w:lvlJc w:val="left"/>
      <w:pPr>
        <w:ind w:left="360" w:hanging="360"/>
      </w:pPr>
      <w:rPr>
        <w:rFonts w:ascii="Wingdings" w:hAnsi="Wingdings" w:hint="default"/>
        <w:color w:val="C4000F"/>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3F6392"/>
    <w:multiLevelType w:val="hybridMultilevel"/>
    <w:tmpl w:val="FBFA45FE"/>
    <w:lvl w:ilvl="0" w:tplc="04130005">
      <w:start w:val="1"/>
      <w:numFmt w:val="bullet"/>
      <w:lvlText w:val=""/>
      <w:lvlJc w:val="left"/>
      <w:pPr>
        <w:ind w:left="4554" w:hanging="360"/>
      </w:pPr>
      <w:rPr>
        <w:rFonts w:ascii="Wingdings" w:hAnsi="Wingdings" w:hint="default"/>
        <w:color w:val="C4000F"/>
      </w:rPr>
    </w:lvl>
    <w:lvl w:ilvl="1" w:tplc="04130005">
      <w:start w:val="1"/>
      <w:numFmt w:val="bullet"/>
      <w:lvlText w:val=""/>
      <w:lvlJc w:val="left"/>
      <w:pPr>
        <w:ind w:left="5274" w:hanging="360"/>
      </w:pPr>
      <w:rPr>
        <w:rFonts w:ascii="Wingdings" w:hAnsi="Wingdings" w:hint="default"/>
        <w:color w:val="EA0E09"/>
      </w:rPr>
    </w:lvl>
    <w:lvl w:ilvl="2" w:tplc="04130005" w:tentative="1">
      <w:start w:val="1"/>
      <w:numFmt w:val="bullet"/>
      <w:lvlText w:val=""/>
      <w:lvlJc w:val="left"/>
      <w:pPr>
        <w:ind w:left="5994" w:hanging="360"/>
      </w:pPr>
      <w:rPr>
        <w:rFonts w:ascii="Wingdings" w:hAnsi="Wingdings" w:hint="default"/>
      </w:rPr>
    </w:lvl>
    <w:lvl w:ilvl="3" w:tplc="04130001" w:tentative="1">
      <w:start w:val="1"/>
      <w:numFmt w:val="bullet"/>
      <w:lvlText w:val=""/>
      <w:lvlJc w:val="left"/>
      <w:pPr>
        <w:ind w:left="6714" w:hanging="360"/>
      </w:pPr>
      <w:rPr>
        <w:rFonts w:ascii="Symbol" w:hAnsi="Symbol" w:hint="default"/>
      </w:rPr>
    </w:lvl>
    <w:lvl w:ilvl="4" w:tplc="04130003" w:tentative="1">
      <w:start w:val="1"/>
      <w:numFmt w:val="bullet"/>
      <w:lvlText w:val="o"/>
      <w:lvlJc w:val="left"/>
      <w:pPr>
        <w:ind w:left="7434" w:hanging="360"/>
      </w:pPr>
      <w:rPr>
        <w:rFonts w:ascii="Courier New" w:hAnsi="Courier New" w:cs="Courier New" w:hint="default"/>
      </w:rPr>
    </w:lvl>
    <w:lvl w:ilvl="5" w:tplc="04130005" w:tentative="1">
      <w:start w:val="1"/>
      <w:numFmt w:val="bullet"/>
      <w:lvlText w:val=""/>
      <w:lvlJc w:val="left"/>
      <w:pPr>
        <w:ind w:left="8154" w:hanging="360"/>
      </w:pPr>
      <w:rPr>
        <w:rFonts w:ascii="Wingdings" w:hAnsi="Wingdings" w:hint="default"/>
      </w:rPr>
    </w:lvl>
    <w:lvl w:ilvl="6" w:tplc="04130001" w:tentative="1">
      <w:start w:val="1"/>
      <w:numFmt w:val="bullet"/>
      <w:lvlText w:val=""/>
      <w:lvlJc w:val="left"/>
      <w:pPr>
        <w:ind w:left="8874" w:hanging="360"/>
      </w:pPr>
      <w:rPr>
        <w:rFonts w:ascii="Symbol" w:hAnsi="Symbol" w:hint="default"/>
      </w:rPr>
    </w:lvl>
    <w:lvl w:ilvl="7" w:tplc="04130003" w:tentative="1">
      <w:start w:val="1"/>
      <w:numFmt w:val="bullet"/>
      <w:lvlText w:val="o"/>
      <w:lvlJc w:val="left"/>
      <w:pPr>
        <w:ind w:left="9594" w:hanging="360"/>
      </w:pPr>
      <w:rPr>
        <w:rFonts w:ascii="Courier New" w:hAnsi="Courier New" w:cs="Courier New" w:hint="default"/>
      </w:rPr>
    </w:lvl>
    <w:lvl w:ilvl="8" w:tplc="04130005" w:tentative="1">
      <w:start w:val="1"/>
      <w:numFmt w:val="bullet"/>
      <w:lvlText w:val=""/>
      <w:lvlJc w:val="left"/>
      <w:pPr>
        <w:ind w:left="10314" w:hanging="360"/>
      </w:pPr>
      <w:rPr>
        <w:rFonts w:ascii="Wingdings" w:hAnsi="Wingdings" w:hint="default"/>
      </w:rPr>
    </w:lvl>
  </w:abstractNum>
  <w:abstractNum w:abstractNumId="14" w15:restartNumberingAfterBreak="0">
    <w:nsid w:val="277D310F"/>
    <w:multiLevelType w:val="hybridMultilevel"/>
    <w:tmpl w:val="AE2C6B30"/>
    <w:lvl w:ilvl="0" w:tplc="171A9B96">
      <w:start w:val="1"/>
      <w:numFmt w:val="bullet"/>
      <w:lvlText w:val=""/>
      <w:lvlJc w:val="left"/>
      <w:pPr>
        <w:ind w:left="720" w:hanging="360"/>
      </w:pPr>
      <w:rPr>
        <w:rFonts w:ascii="Wingdings" w:hAnsi="Wingdings" w:hint="default"/>
        <w:i w:val="0"/>
        <w:color w:val="C4000F"/>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18D3223"/>
    <w:multiLevelType w:val="hybridMultilevel"/>
    <w:tmpl w:val="6630D33E"/>
    <w:lvl w:ilvl="0" w:tplc="04130005">
      <w:start w:val="1"/>
      <w:numFmt w:val="bullet"/>
      <w:lvlText w:val=""/>
      <w:lvlJc w:val="left"/>
      <w:pPr>
        <w:ind w:left="720" w:hanging="360"/>
      </w:pPr>
      <w:rPr>
        <w:rFonts w:ascii="Wingdings" w:hAnsi="Wingdings" w:hint="default"/>
        <w:color w:val="C4000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469540A"/>
    <w:multiLevelType w:val="hybridMultilevel"/>
    <w:tmpl w:val="DAE6469A"/>
    <w:lvl w:ilvl="0" w:tplc="FB8A7EFC">
      <w:start w:val="1"/>
      <w:numFmt w:val="decimal"/>
      <w:lvlText w:val="%1."/>
      <w:lvlJc w:val="left"/>
      <w:pPr>
        <w:ind w:left="720" w:hanging="360"/>
      </w:pPr>
      <w:rPr>
        <w:rFonts w:hint="default"/>
        <w:color w:val="C4000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730601E"/>
    <w:multiLevelType w:val="hybridMultilevel"/>
    <w:tmpl w:val="3AB0E12E"/>
    <w:lvl w:ilvl="0" w:tplc="76D8B522">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87F1A7D"/>
    <w:multiLevelType w:val="hybridMultilevel"/>
    <w:tmpl w:val="E45883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995574E"/>
    <w:multiLevelType w:val="hybridMultilevel"/>
    <w:tmpl w:val="1076E6DC"/>
    <w:lvl w:ilvl="0" w:tplc="171A9B96">
      <w:start w:val="1"/>
      <w:numFmt w:val="bullet"/>
      <w:lvlText w:val=""/>
      <w:lvlJc w:val="left"/>
      <w:pPr>
        <w:ind w:left="720" w:hanging="360"/>
      </w:pPr>
      <w:rPr>
        <w:rFonts w:ascii="Wingdings" w:hAnsi="Wingdings" w:hint="default"/>
        <w:i w:val="0"/>
        <w:color w:val="C4000F"/>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EB39FF"/>
    <w:multiLevelType w:val="hybridMultilevel"/>
    <w:tmpl w:val="42E829E0"/>
    <w:lvl w:ilvl="0" w:tplc="5BA2BE26">
      <w:start w:val="1"/>
      <w:numFmt w:val="bullet"/>
      <w:lvlText w:val="-"/>
      <w:lvlJc w:val="left"/>
      <w:pPr>
        <w:ind w:left="720" w:hanging="360"/>
      </w:pPr>
      <w:rPr>
        <w:rFonts w:ascii="Cambria" w:hAnsi="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8A754B"/>
    <w:multiLevelType w:val="hybridMultilevel"/>
    <w:tmpl w:val="BB52B4A2"/>
    <w:lvl w:ilvl="0" w:tplc="04130005">
      <w:start w:val="1"/>
      <w:numFmt w:val="bullet"/>
      <w:lvlText w:val=""/>
      <w:lvlJc w:val="left"/>
      <w:pPr>
        <w:ind w:left="720" w:hanging="360"/>
      </w:pPr>
      <w:rPr>
        <w:rFonts w:ascii="Wingdings" w:hAnsi="Wingdings" w:hint="default"/>
        <w:color w:val="C4000F"/>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B47513C"/>
    <w:multiLevelType w:val="hybridMultilevel"/>
    <w:tmpl w:val="85C0B460"/>
    <w:lvl w:ilvl="0" w:tplc="5BA2BE26">
      <w:start w:val="1"/>
      <w:numFmt w:val="bullet"/>
      <w:lvlText w:val="-"/>
      <w:lvlJc w:val="left"/>
      <w:pPr>
        <w:ind w:left="720" w:hanging="360"/>
      </w:pPr>
      <w:rPr>
        <w:rFonts w:ascii="Cambria" w:hAnsi="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C542DA3"/>
    <w:multiLevelType w:val="hybridMultilevel"/>
    <w:tmpl w:val="F59ADD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C8865BE"/>
    <w:multiLevelType w:val="hybridMultilevel"/>
    <w:tmpl w:val="E4461180"/>
    <w:lvl w:ilvl="0" w:tplc="04130005">
      <w:start w:val="1"/>
      <w:numFmt w:val="bullet"/>
      <w:lvlText w:val=""/>
      <w:lvlJc w:val="left"/>
      <w:pPr>
        <w:ind w:left="720" w:hanging="360"/>
      </w:pPr>
      <w:rPr>
        <w:rFonts w:ascii="Wingdings" w:hAnsi="Wingdings" w:hint="default"/>
        <w:color w:val="C4000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F167B9F"/>
    <w:multiLevelType w:val="hybridMultilevel"/>
    <w:tmpl w:val="863E8324"/>
    <w:lvl w:ilvl="0" w:tplc="5BA2BE26">
      <w:start w:val="1"/>
      <w:numFmt w:val="bullet"/>
      <w:lvlText w:val="-"/>
      <w:lvlJc w:val="left"/>
      <w:pPr>
        <w:ind w:left="720" w:hanging="360"/>
      </w:pPr>
      <w:rPr>
        <w:rFonts w:ascii="Cambria" w:hAnsi="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F1E2355"/>
    <w:multiLevelType w:val="hybridMultilevel"/>
    <w:tmpl w:val="3328FF0A"/>
    <w:lvl w:ilvl="0" w:tplc="5BA2BE26">
      <w:start w:val="1"/>
      <w:numFmt w:val="bullet"/>
      <w:lvlText w:val="-"/>
      <w:lvlJc w:val="left"/>
      <w:pPr>
        <w:ind w:left="360" w:hanging="360"/>
      </w:pPr>
      <w:rPr>
        <w:rFonts w:ascii="Cambria" w:hAnsi="Cambri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5D36BFE"/>
    <w:multiLevelType w:val="hybridMultilevel"/>
    <w:tmpl w:val="7D4662D8"/>
    <w:lvl w:ilvl="0" w:tplc="04130005">
      <w:start w:val="1"/>
      <w:numFmt w:val="bullet"/>
      <w:lvlText w:val=""/>
      <w:lvlJc w:val="left"/>
      <w:pPr>
        <w:ind w:left="720" w:hanging="360"/>
      </w:pPr>
      <w:rPr>
        <w:rFonts w:ascii="Wingdings" w:hAnsi="Wingdings" w:hint="default"/>
        <w:color w:val="C4000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7F13389"/>
    <w:multiLevelType w:val="hybridMultilevel"/>
    <w:tmpl w:val="AFDC0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BC46A83"/>
    <w:multiLevelType w:val="hybridMultilevel"/>
    <w:tmpl w:val="CCB000B8"/>
    <w:lvl w:ilvl="0" w:tplc="171A9B96">
      <w:start w:val="1"/>
      <w:numFmt w:val="bullet"/>
      <w:lvlText w:val=""/>
      <w:lvlJc w:val="left"/>
      <w:pPr>
        <w:ind w:left="720" w:hanging="360"/>
      </w:pPr>
      <w:rPr>
        <w:rFonts w:ascii="Wingdings" w:hAnsi="Wingdings" w:hint="default"/>
        <w:i w:val="0"/>
        <w:color w:val="C4000F"/>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1FA2571"/>
    <w:multiLevelType w:val="hybridMultilevel"/>
    <w:tmpl w:val="CF720200"/>
    <w:lvl w:ilvl="0" w:tplc="F4EA5E70">
      <w:start w:val="1"/>
      <w:numFmt w:val="decimal"/>
      <w:lvlText w:val="%1."/>
      <w:lvlJc w:val="left"/>
      <w:pPr>
        <w:ind w:left="720" w:hanging="360"/>
      </w:pPr>
      <w:rPr>
        <w:color w:val="C4000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6D73BC3"/>
    <w:multiLevelType w:val="hybridMultilevel"/>
    <w:tmpl w:val="A9FCDABA"/>
    <w:lvl w:ilvl="0" w:tplc="76D8B522">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B07694A"/>
    <w:multiLevelType w:val="hybridMultilevel"/>
    <w:tmpl w:val="3634F1BC"/>
    <w:lvl w:ilvl="0" w:tplc="171A9B96">
      <w:start w:val="1"/>
      <w:numFmt w:val="bullet"/>
      <w:lvlText w:val=""/>
      <w:lvlJc w:val="left"/>
      <w:pPr>
        <w:ind w:left="720" w:hanging="360"/>
      </w:pPr>
      <w:rPr>
        <w:rFonts w:ascii="Wingdings" w:hAnsi="Wingdings" w:hint="default"/>
        <w:i w:val="0"/>
        <w:color w:val="C4000F"/>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C6C71FB"/>
    <w:multiLevelType w:val="hybridMultilevel"/>
    <w:tmpl w:val="7EAABEEC"/>
    <w:lvl w:ilvl="0" w:tplc="04130005">
      <w:start w:val="1"/>
      <w:numFmt w:val="bullet"/>
      <w:lvlText w:val=""/>
      <w:lvlJc w:val="left"/>
      <w:pPr>
        <w:ind w:left="1080" w:hanging="360"/>
      </w:pPr>
      <w:rPr>
        <w:rFonts w:ascii="Wingdings" w:hAnsi="Wingdings" w:hint="default"/>
        <w:color w:val="C4000F"/>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60BE1A44"/>
    <w:multiLevelType w:val="hybridMultilevel"/>
    <w:tmpl w:val="8F0418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9605C35"/>
    <w:multiLevelType w:val="hybridMultilevel"/>
    <w:tmpl w:val="5FE2C654"/>
    <w:lvl w:ilvl="0" w:tplc="2078E2E0">
      <w:start w:val="1"/>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EC26917"/>
    <w:multiLevelType w:val="hybridMultilevel"/>
    <w:tmpl w:val="F2E60D90"/>
    <w:lvl w:ilvl="0" w:tplc="A71431EE">
      <w:numFmt w:val="bullet"/>
      <w:lvlText w:val="•"/>
      <w:lvlJc w:val="left"/>
      <w:pPr>
        <w:ind w:left="1080" w:hanging="720"/>
      </w:pPr>
      <w:rPr>
        <w:rFonts w:ascii="Tahoma" w:eastAsia="Calibr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EDC4177"/>
    <w:multiLevelType w:val="hybridMultilevel"/>
    <w:tmpl w:val="4C220346"/>
    <w:lvl w:ilvl="0" w:tplc="0413000F">
      <w:start w:val="1"/>
      <w:numFmt w:val="decimal"/>
      <w:lvlText w:val="%1."/>
      <w:lvlJc w:val="left"/>
      <w:pPr>
        <w:ind w:left="720" w:hanging="360"/>
      </w:pPr>
      <w:rPr>
        <w:rFonts w:hint="default"/>
        <w:color w:val="C4000F"/>
      </w:rPr>
    </w:lvl>
    <w:lvl w:ilvl="1" w:tplc="04130005">
      <w:start w:val="1"/>
      <w:numFmt w:val="bullet"/>
      <w:lvlText w:val=""/>
      <w:lvlJc w:val="left"/>
      <w:pPr>
        <w:ind w:left="1440" w:hanging="360"/>
      </w:pPr>
      <w:rPr>
        <w:rFonts w:ascii="Wingdings" w:hAnsi="Wingdings" w:hint="default"/>
        <w:color w:val="EA0E09"/>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0C746D7"/>
    <w:multiLevelType w:val="hybridMultilevel"/>
    <w:tmpl w:val="D1A079BE"/>
    <w:lvl w:ilvl="0" w:tplc="171A9B96">
      <w:start w:val="1"/>
      <w:numFmt w:val="bullet"/>
      <w:lvlText w:val=""/>
      <w:lvlJc w:val="left"/>
      <w:pPr>
        <w:ind w:left="720" w:hanging="360"/>
      </w:pPr>
      <w:rPr>
        <w:rFonts w:ascii="Wingdings" w:hAnsi="Wingdings" w:hint="default"/>
        <w:i w:val="0"/>
        <w:color w:val="C4000F"/>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1120D05"/>
    <w:multiLevelType w:val="hybridMultilevel"/>
    <w:tmpl w:val="487C1592"/>
    <w:lvl w:ilvl="0" w:tplc="C75E036A">
      <w:start w:val="1"/>
      <w:numFmt w:val="decimal"/>
      <w:lvlText w:val="%1."/>
      <w:lvlJc w:val="left"/>
      <w:pPr>
        <w:ind w:left="786" w:hanging="360"/>
      </w:pPr>
      <w:rPr>
        <w:rFonts w:hint="default"/>
        <w:b w:val="0"/>
        <w:color w:val="C4000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1A21136"/>
    <w:multiLevelType w:val="hybridMultilevel"/>
    <w:tmpl w:val="63D66402"/>
    <w:lvl w:ilvl="0" w:tplc="76D8B522">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254567F"/>
    <w:multiLevelType w:val="hybridMultilevel"/>
    <w:tmpl w:val="215AF2F4"/>
    <w:lvl w:ilvl="0" w:tplc="76D8B522">
      <w:start w:val="500"/>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CC848FC"/>
    <w:multiLevelType w:val="hybridMultilevel"/>
    <w:tmpl w:val="5E1850F0"/>
    <w:lvl w:ilvl="0" w:tplc="171A9B96">
      <w:start w:val="1"/>
      <w:numFmt w:val="bullet"/>
      <w:lvlText w:val=""/>
      <w:lvlJc w:val="left"/>
      <w:pPr>
        <w:ind w:left="720" w:hanging="360"/>
      </w:pPr>
      <w:rPr>
        <w:rFonts w:ascii="Wingdings" w:hAnsi="Wingdings" w:hint="default"/>
        <w:i w:val="0"/>
        <w:color w:val="C4000F"/>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CD26032"/>
    <w:multiLevelType w:val="hybridMultilevel"/>
    <w:tmpl w:val="7450C364"/>
    <w:lvl w:ilvl="0" w:tplc="04130005">
      <w:start w:val="1"/>
      <w:numFmt w:val="bullet"/>
      <w:lvlText w:val=""/>
      <w:lvlJc w:val="left"/>
      <w:pPr>
        <w:ind w:left="720" w:hanging="360"/>
      </w:pPr>
      <w:rPr>
        <w:rFonts w:ascii="Wingdings" w:hAnsi="Wingdings" w:hint="default"/>
        <w:color w:val="C4000F"/>
      </w:rPr>
    </w:lvl>
    <w:lvl w:ilvl="1" w:tplc="04130005">
      <w:start w:val="1"/>
      <w:numFmt w:val="bullet"/>
      <w:lvlText w:val=""/>
      <w:lvlJc w:val="left"/>
      <w:pPr>
        <w:ind w:left="1440" w:hanging="360"/>
      </w:pPr>
      <w:rPr>
        <w:rFonts w:ascii="Wingdings" w:hAnsi="Wingdings" w:hint="default"/>
        <w:color w:val="EA0E09"/>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5"/>
  </w:num>
  <w:num w:numId="4">
    <w:abstractNumId w:val="21"/>
  </w:num>
  <w:num w:numId="5">
    <w:abstractNumId w:val="6"/>
  </w:num>
  <w:num w:numId="6">
    <w:abstractNumId w:val="28"/>
  </w:num>
  <w:num w:numId="7">
    <w:abstractNumId w:val="34"/>
  </w:num>
  <w:num w:numId="8">
    <w:abstractNumId w:val="8"/>
  </w:num>
  <w:num w:numId="9">
    <w:abstractNumId w:val="12"/>
  </w:num>
  <w:num w:numId="10">
    <w:abstractNumId w:val="16"/>
  </w:num>
  <w:num w:numId="11">
    <w:abstractNumId w:val="7"/>
  </w:num>
  <w:num w:numId="12">
    <w:abstractNumId w:val="2"/>
  </w:num>
  <w:num w:numId="13">
    <w:abstractNumId w:val="22"/>
  </w:num>
  <w:num w:numId="14">
    <w:abstractNumId w:val="25"/>
  </w:num>
  <w:num w:numId="15">
    <w:abstractNumId w:val="20"/>
  </w:num>
  <w:num w:numId="16">
    <w:abstractNumId w:val="26"/>
  </w:num>
  <w:num w:numId="17">
    <w:abstractNumId w:val="30"/>
  </w:num>
  <w:num w:numId="18">
    <w:abstractNumId w:val="18"/>
  </w:num>
  <w:num w:numId="19">
    <w:abstractNumId w:val="27"/>
  </w:num>
  <w:num w:numId="20">
    <w:abstractNumId w:val="40"/>
  </w:num>
  <w:num w:numId="21">
    <w:abstractNumId w:val="0"/>
  </w:num>
  <w:num w:numId="22">
    <w:abstractNumId w:val="41"/>
  </w:num>
  <w:num w:numId="23">
    <w:abstractNumId w:val="17"/>
  </w:num>
  <w:num w:numId="24">
    <w:abstractNumId w:val="33"/>
  </w:num>
  <w:num w:numId="25">
    <w:abstractNumId w:val="23"/>
  </w:num>
  <w:num w:numId="26">
    <w:abstractNumId w:val="39"/>
  </w:num>
  <w:num w:numId="27">
    <w:abstractNumId w:val="31"/>
  </w:num>
  <w:num w:numId="28">
    <w:abstractNumId w:val="11"/>
  </w:num>
  <w:num w:numId="29">
    <w:abstractNumId w:val="19"/>
  </w:num>
  <w:num w:numId="30">
    <w:abstractNumId w:val="37"/>
  </w:num>
  <w:num w:numId="31">
    <w:abstractNumId w:val="43"/>
  </w:num>
  <w:num w:numId="32">
    <w:abstractNumId w:val="24"/>
  </w:num>
  <w:num w:numId="33">
    <w:abstractNumId w:val="9"/>
  </w:num>
  <w:num w:numId="34">
    <w:abstractNumId w:val="3"/>
  </w:num>
  <w:num w:numId="35">
    <w:abstractNumId w:val="4"/>
  </w:num>
  <w:num w:numId="36">
    <w:abstractNumId w:val="32"/>
  </w:num>
  <w:num w:numId="37">
    <w:abstractNumId w:val="36"/>
  </w:num>
  <w:num w:numId="38">
    <w:abstractNumId w:val="15"/>
  </w:num>
  <w:num w:numId="39">
    <w:abstractNumId w:val="1"/>
  </w:num>
  <w:num w:numId="40">
    <w:abstractNumId w:val="42"/>
  </w:num>
  <w:num w:numId="41">
    <w:abstractNumId w:val="38"/>
  </w:num>
  <w:num w:numId="42">
    <w:abstractNumId w:val="29"/>
  </w:num>
  <w:num w:numId="43">
    <w:abstractNumId w:val="14"/>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6F2"/>
    <w:rsid w:val="000146D6"/>
    <w:rsid w:val="000205BF"/>
    <w:rsid w:val="000332A9"/>
    <w:rsid w:val="00036876"/>
    <w:rsid w:val="00044335"/>
    <w:rsid w:val="00055B17"/>
    <w:rsid w:val="00084D27"/>
    <w:rsid w:val="000A399A"/>
    <w:rsid w:val="000A3A55"/>
    <w:rsid w:val="000A71FA"/>
    <w:rsid w:val="000D125D"/>
    <w:rsid w:val="000D3EC4"/>
    <w:rsid w:val="000D6AD4"/>
    <w:rsid w:val="000E1F3E"/>
    <w:rsid w:val="000F5CBD"/>
    <w:rsid w:val="001011E5"/>
    <w:rsid w:val="00131ED9"/>
    <w:rsid w:val="001449F7"/>
    <w:rsid w:val="001655DA"/>
    <w:rsid w:val="00167405"/>
    <w:rsid w:val="00172B8E"/>
    <w:rsid w:val="00176E83"/>
    <w:rsid w:val="00180CCA"/>
    <w:rsid w:val="00186B13"/>
    <w:rsid w:val="001950F7"/>
    <w:rsid w:val="001A67C2"/>
    <w:rsid w:val="001A707C"/>
    <w:rsid w:val="001A7C2A"/>
    <w:rsid w:val="001B3D7A"/>
    <w:rsid w:val="001C6736"/>
    <w:rsid w:val="001D570D"/>
    <w:rsid w:val="001F42EE"/>
    <w:rsid w:val="001F52E9"/>
    <w:rsid w:val="001F66B6"/>
    <w:rsid w:val="0021489B"/>
    <w:rsid w:val="002229F8"/>
    <w:rsid w:val="00224048"/>
    <w:rsid w:val="00233155"/>
    <w:rsid w:val="002436B7"/>
    <w:rsid w:val="00246653"/>
    <w:rsid w:val="002641C2"/>
    <w:rsid w:val="002752D5"/>
    <w:rsid w:val="00277BD6"/>
    <w:rsid w:val="002838CE"/>
    <w:rsid w:val="002B1249"/>
    <w:rsid w:val="002D61E5"/>
    <w:rsid w:val="002E1441"/>
    <w:rsid w:val="002E4E9D"/>
    <w:rsid w:val="002E5DDE"/>
    <w:rsid w:val="002E7E92"/>
    <w:rsid w:val="0034150A"/>
    <w:rsid w:val="00362618"/>
    <w:rsid w:val="003840FC"/>
    <w:rsid w:val="00391FEB"/>
    <w:rsid w:val="00392C04"/>
    <w:rsid w:val="003C4319"/>
    <w:rsid w:val="003E1B31"/>
    <w:rsid w:val="00416AEE"/>
    <w:rsid w:val="00424725"/>
    <w:rsid w:val="00445219"/>
    <w:rsid w:val="00455B75"/>
    <w:rsid w:val="00456755"/>
    <w:rsid w:val="00463ED9"/>
    <w:rsid w:val="004737FB"/>
    <w:rsid w:val="00477133"/>
    <w:rsid w:val="00480C49"/>
    <w:rsid w:val="00481C8C"/>
    <w:rsid w:val="00484E4D"/>
    <w:rsid w:val="00486FAD"/>
    <w:rsid w:val="004A0CD7"/>
    <w:rsid w:val="004C4D03"/>
    <w:rsid w:val="004D2F2D"/>
    <w:rsid w:val="004E4AF5"/>
    <w:rsid w:val="00501691"/>
    <w:rsid w:val="0051139A"/>
    <w:rsid w:val="00521C0D"/>
    <w:rsid w:val="00522836"/>
    <w:rsid w:val="0052526F"/>
    <w:rsid w:val="00536359"/>
    <w:rsid w:val="00541433"/>
    <w:rsid w:val="005538A4"/>
    <w:rsid w:val="00556A96"/>
    <w:rsid w:val="0058392D"/>
    <w:rsid w:val="00592335"/>
    <w:rsid w:val="00595412"/>
    <w:rsid w:val="005A71FF"/>
    <w:rsid w:val="005B14BA"/>
    <w:rsid w:val="005F39FE"/>
    <w:rsid w:val="005F5EA4"/>
    <w:rsid w:val="00600268"/>
    <w:rsid w:val="006063BE"/>
    <w:rsid w:val="006126E3"/>
    <w:rsid w:val="00614EB2"/>
    <w:rsid w:val="006170AF"/>
    <w:rsid w:val="00621614"/>
    <w:rsid w:val="00652652"/>
    <w:rsid w:val="0065472A"/>
    <w:rsid w:val="00657727"/>
    <w:rsid w:val="0066582A"/>
    <w:rsid w:val="006764D9"/>
    <w:rsid w:val="006D43BA"/>
    <w:rsid w:val="006D5659"/>
    <w:rsid w:val="006D6E8A"/>
    <w:rsid w:val="006E109C"/>
    <w:rsid w:val="006E38B8"/>
    <w:rsid w:val="00700423"/>
    <w:rsid w:val="00703051"/>
    <w:rsid w:val="0071098E"/>
    <w:rsid w:val="0071307B"/>
    <w:rsid w:val="00714603"/>
    <w:rsid w:val="00714D30"/>
    <w:rsid w:val="00717A38"/>
    <w:rsid w:val="00722051"/>
    <w:rsid w:val="0073442D"/>
    <w:rsid w:val="00736454"/>
    <w:rsid w:val="00736F7D"/>
    <w:rsid w:val="0074028F"/>
    <w:rsid w:val="00764D72"/>
    <w:rsid w:val="00765FB7"/>
    <w:rsid w:val="00775DE9"/>
    <w:rsid w:val="00783242"/>
    <w:rsid w:val="007D0E07"/>
    <w:rsid w:val="007D2A40"/>
    <w:rsid w:val="007F2F49"/>
    <w:rsid w:val="00801710"/>
    <w:rsid w:val="00802BEF"/>
    <w:rsid w:val="00831E5B"/>
    <w:rsid w:val="00833EA3"/>
    <w:rsid w:val="0085732B"/>
    <w:rsid w:val="00872F63"/>
    <w:rsid w:val="00876529"/>
    <w:rsid w:val="00883C79"/>
    <w:rsid w:val="00890A54"/>
    <w:rsid w:val="008B6F1C"/>
    <w:rsid w:val="008C1623"/>
    <w:rsid w:val="008E30F6"/>
    <w:rsid w:val="008E6CC5"/>
    <w:rsid w:val="009150B4"/>
    <w:rsid w:val="009345DA"/>
    <w:rsid w:val="00940A2C"/>
    <w:rsid w:val="00974A13"/>
    <w:rsid w:val="009A51C3"/>
    <w:rsid w:val="009B1C1A"/>
    <w:rsid w:val="009D591B"/>
    <w:rsid w:val="009E60BC"/>
    <w:rsid w:val="009E763D"/>
    <w:rsid w:val="009F313A"/>
    <w:rsid w:val="009F3286"/>
    <w:rsid w:val="00A0059F"/>
    <w:rsid w:val="00A30A7B"/>
    <w:rsid w:val="00A44D5F"/>
    <w:rsid w:val="00AC08C6"/>
    <w:rsid w:val="00AC6EFF"/>
    <w:rsid w:val="00AD6C34"/>
    <w:rsid w:val="00AF0E55"/>
    <w:rsid w:val="00AF63CB"/>
    <w:rsid w:val="00B04F3E"/>
    <w:rsid w:val="00B5586B"/>
    <w:rsid w:val="00B67B83"/>
    <w:rsid w:val="00B71F62"/>
    <w:rsid w:val="00B75656"/>
    <w:rsid w:val="00B76042"/>
    <w:rsid w:val="00BA4828"/>
    <w:rsid w:val="00BB36C6"/>
    <w:rsid w:val="00BD15C5"/>
    <w:rsid w:val="00BF0ED8"/>
    <w:rsid w:val="00C0122D"/>
    <w:rsid w:val="00C058A5"/>
    <w:rsid w:val="00C47FA3"/>
    <w:rsid w:val="00C67865"/>
    <w:rsid w:val="00C71FCA"/>
    <w:rsid w:val="00C738E4"/>
    <w:rsid w:val="00C74AB8"/>
    <w:rsid w:val="00C854D9"/>
    <w:rsid w:val="00C85660"/>
    <w:rsid w:val="00C86E71"/>
    <w:rsid w:val="00CA561D"/>
    <w:rsid w:val="00CB2EC3"/>
    <w:rsid w:val="00CB71D8"/>
    <w:rsid w:val="00CC6489"/>
    <w:rsid w:val="00CE7A24"/>
    <w:rsid w:val="00D027DF"/>
    <w:rsid w:val="00D37BCD"/>
    <w:rsid w:val="00D5074C"/>
    <w:rsid w:val="00D82AF2"/>
    <w:rsid w:val="00D87661"/>
    <w:rsid w:val="00DA3A25"/>
    <w:rsid w:val="00DE3686"/>
    <w:rsid w:val="00DF6D9E"/>
    <w:rsid w:val="00E170B7"/>
    <w:rsid w:val="00E52E8A"/>
    <w:rsid w:val="00E61C91"/>
    <w:rsid w:val="00E7007C"/>
    <w:rsid w:val="00E74D40"/>
    <w:rsid w:val="00E763A5"/>
    <w:rsid w:val="00E7657C"/>
    <w:rsid w:val="00EA667E"/>
    <w:rsid w:val="00EB27FF"/>
    <w:rsid w:val="00EB32A2"/>
    <w:rsid w:val="00EE0CA6"/>
    <w:rsid w:val="00EE4FD7"/>
    <w:rsid w:val="00EE56F2"/>
    <w:rsid w:val="00EF05F7"/>
    <w:rsid w:val="00EF0AE9"/>
    <w:rsid w:val="00F15C00"/>
    <w:rsid w:val="00F32ABA"/>
    <w:rsid w:val="00F66EBC"/>
    <w:rsid w:val="00F72382"/>
    <w:rsid w:val="00F72B9F"/>
    <w:rsid w:val="00F917F8"/>
    <w:rsid w:val="00F93C0E"/>
    <w:rsid w:val="00F94ECA"/>
    <w:rsid w:val="00FA1D74"/>
    <w:rsid w:val="00FA3BFE"/>
    <w:rsid w:val="00FB2637"/>
    <w:rsid w:val="00FD12D2"/>
    <w:rsid w:val="00FE529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535F0A6"/>
  <w14:defaultImageDpi w14:val="300"/>
  <w15:docId w15:val="{3DB00B6D-027D-478F-88D1-35CBE18F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MT"/>
        <w:sz w:val="18"/>
        <w:szCs w:val="18"/>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82AF2"/>
    <w:rPr>
      <w:rFonts w:ascii="Lucida Grande" w:hAnsi="Lucida Grande" w:cs="Lucida Grande"/>
    </w:rPr>
  </w:style>
  <w:style w:type="character" w:customStyle="1" w:styleId="BallontekstChar">
    <w:name w:val="Ballontekst Char"/>
    <w:basedOn w:val="Standaardalinea-lettertype"/>
    <w:link w:val="Ballontekst"/>
    <w:uiPriority w:val="99"/>
    <w:semiHidden/>
    <w:rsid w:val="00D82AF2"/>
    <w:rPr>
      <w:rFonts w:ascii="Lucida Grande" w:eastAsia="Times New Roman" w:hAnsi="Lucida Grande" w:cs="Lucida Grande"/>
      <w:sz w:val="18"/>
      <w:szCs w:val="18"/>
      <w:lang w:eastAsia="nl-NL"/>
    </w:rPr>
  </w:style>
  <w:style w:type="paragraph" w:styleId="Koptekst">
    <w:name w:val="header"/>
    <w:basedOn w:val="Standaard"/>
    <w:link w:val="KoptekstChar"/>
    <w:uiPriority w:val="99"/>
    <w:unhideWhenUsed/>
    <w:rsid w:val="00EE56F2"/>
    <w:pPr>
      <w:tabs>
        <w:tab w:val="center" w:pos="4536"/>
        <w:tab w:val="right" w:pos="9072"/>
      </w:tabs>
    </w:pPr>
  </w:style>
  <w:style w:type="character" w:customStyle="1" w:styleId="KoptekstChar">
    <w:name w:val="Koptekst Char"/>
    <w:basedOn w:val="Standaardalinea-lettertype"/>
    <w:link w:val="Koptekst"/>
    <w:uiPriority w:val="99"/>
    <w:rsid w:val="00EE56F2"/>
  </w:style>
  <w:style w:type="paragraph" w:styleId="Voettekst">
    <w:name w:val="footer"/>
    <w:basedOn w:val="Standaard"/>
    <w:link w:val="VoettekstChar"/>
    <w:uiPriority w:val="99"/>
    <w:unhideWhenUsed/>
    <w:rsid w:val="00EE56F2"/>
    <w:pPr>
      <w:tabs>
        <w:tab w:val="center" w:pos="4536"/>
        <w:tab w:val="right" w:pos="9072"/>
      </w:tabs>
    </w:pPr>
  </w:style>
  <w:style w:type="character" w:customStyle="1" w:styleId="VoettekstChar">
    <w:name w:val="Voettekst Char"/>
    <w:basedOn w:val="Standaardalinea-lettertype"/>
    <w:link w:val="Voettekst"/>
    <w:uiPriority w:val="99"/>
    <w:rsid w:val="00EE56F2"/>
  </w:style>
  <w:style w:type="numbering" w:customStyle="1" w:styleId="NoList1">
    <w:name w:val="No List1"/>
    <w:next w:val="Geenlijst"/>
    <w:uiPriority w:val="99"/>
    <w:semiHidden/>
    <w:unhideWhenUsed/>
    <w:rsid w:val="00172B8E"/>
  </w:style>
  <w:style w:type="paragraph" w:styleId="Lijstalinea">
    <w:name w:val="List Paragraph"/>
    <w:basedOn w:val="Standaard"/>
    <w:uiPriority w:val="34"/>
    <w:qFormat/>
    <w:rsid w:val="00172B8E"/>
    <w:pPr>
      <w:spacing w:after="200" w:line="276" w:lineRule="auto"/>
      <w:ind w:left="720"/>
      <w:contextualSpacing/>
    </w:pPr>
    <w:rPr>
      <w:rFonts w:ascii="Calibri" w:eastAsia="Calibri" w:hAnsi="Calibri" w:cs="Times New Roman"/>
      <w:sz w:val="22"/>
      <w:szCs w:val="22"/>
      <w:lang w:eastAsia="en-US"/>
    </w:rPr>
  </w:style>
  <w:style w:type="table" w:styleId="Tabelraster">
    <w:name w:val="Table Grid"/>
    <w:basedOn w:val="Standaardtabel"/>
    <w:uiPriority w:val="59"/>
    <w:rsid w:val="00172B8E"/>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172B8E"/>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Standaardalinea-lettertype"/>
    <w:rsid w:val="00F72B9F"/>
    <w:rPr>
      <w:rFonts w:ascii="Verdana" w:hAnsi="Verdana" w:hint="default"/>
      <w:b w:val="0"/>
      <w:bCs w:val="0"/>
      <w:i w:val="0"/>
      <w:iCs w:val="0"/>
      <w:color w:val="000000"/>
      <w:sz w:val="18"/>
      <w:szCs w:val="18"/>
    </w:rPr>
  </w:style>
  <w:style w:type="character" w:styleId="Hyperlink">
    <w:name w:val="Hyperlink"/>
    <w:basedOn w:val="Standaardalinea-lettertype"/>
    <w:uiPriority w:val="99"/>
    <w:unhideWhenUsed/>
    <w:rsid w:val="005B14BA"/>
    <w:rPr>
      <w:color w:val="0000FF" w:themeColor="hyperlink"/>
      <w:u w:val="single"/>
    </w:rPr>
  </w:style>
  <w:style w:type="character" w:customStyle="1" w:styleId="Onopgelostemelding1">
    <w:name w:val="Onopgeloste melding1"/>
    <w:basedOn w:val="Standaardalinea-lettertype"/>
    <w:uiPriority w:val="99"/>
    <w:semiHidden/>
    <w:unhideWhenUsed/>
    <w:rsid w:val="005B14BA"/>
    <w:rPr>
      <w:color w:val="605E5C"/>
      <w:shd w:val="clear" w:color="auto" w:fill="E1DFDD"/>
    </w:rPr>
  </w:style>
  <w:style w:type="character" w:styleId="Verwijzingopmerking">
    <w:name w:val="annotation reference"/>
    <w:basedOn w:val="Standaardalinea-lettertype"/>
    <w:uiPriority w:val="99"/>
    <w:semiHidden/>
    <w:unhideWhenUsed/>
    <w:rsid w:val="000E1F3E"/>
    <w:rPr>
      <w:sz w:val="16"/>
      <w:szCs w:val="16"/>
    </w:rPr>
  </w:style>
  <w:style w:type="paragraph" w:styleId="Tekstopmerking">
    <w:name w:val="annotation text"/>
    <w:basedOn w:val="Standaard"/>
    <w:link w:val="TekstopmerkingChar"/>
    <w:uiPriority w:val="99"/>
    <w:unhideWhenUsed/>
    <w:rsid w:val="000E1F3E"/>
    <w:rPr>
      <w:sz w:val="20"/>
      <w:szCs w:val="20"/>
    </w:rPr>
  </w:style>
  <w:style w:type="character" w:customStyle="1" w:styleId="TekstopmerkingChar">
    <w:name w:val="Tekst opmerking Char"/>
    <w:basedOn w:val="Standaardalinea-lettertype"/>
    <w:link w:val="Tekstopmerking"/>
    <w:uiPriority w:val="99"/>
    <w:rsid w:val="000E1F3E"/>
    <w:rPr>
      <w:sz w:val="20"/>
      <w:szCs w:val="20"/>
    </w:rPr>
  </w:style>
  <w:style w:type="paragraph" w:styleId="Onderwerpvanopmerking">
    <w:name w:val="annotation subject"/>
    <w:basedOn w:val="Tekstopmerking"/>
    <w:next w:val="Tekstopmerking"/>
    <w:link w:val="OnderwerpvanopmerkingChar"/>
    <w:uiPriority w:val="99"/>
    <w:semiHidden/>
    <w:unhideWhenUsed/>
    <w:rsid w:val="000E1F3E"/>
    <w:rPr>
      <w:b/>
      <w:bCs/>
    </w:rPr>
  </w:style>
  <w:style w:type="character" w:customStyle="1" w:styleId="OnderwerpvanopmerkingChar">
    <w:name w:val="Onderwerp van opmerking Char"/>
    <w:basedOn w:val="TekstopmerkingChar"/>
    <w:link w:val="Onderwerpvanopmerking"/>
    <w:uiPriority w:val="99"/>
    <w:semiHidden/>
    <w:rsid w:val="000E1F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5477">
      <w:bodyDiv w:val="1"/>
      <w:marLeft w:val="0"/>
      <w:marRight w:val="0"/>
      <w:marTop w:val="0"/>
      <w:marBottom w:val="0"/>
      <w:divBdr>
        <w:top w:val="none" w:sz="0" w:space="0" w:color="auto"/>
        <w:left w:val="none" w:sz="0" w:space="0" w:color="auto"/>
        <w:bottom w:val="none" w:sz="0" w:space="0" w:color="auto"/>
        <w:right w:val="none" w:sz="0" w:space="0" w:color="auto"/>
      </w:divBdr>
    </w:div>
    <w:div w:id="98523471">
      <w:bodyDiv w:val="1"/>
      <w:marLeft w:val="0"/>
      <w:marRight w:val="0"/>
      <w:marTop w:val="0"/>
      <w:marBottom w:val="0"/>
      <w:divBdr>
        <w:top w:val="none" w:sz="0" w:space="0" w:color="auto"/>
        <w:left w:val="none" w:sz="0" w:space="0" w:color="auto"/>
        <w:bottom w:val="none" w:sz="0" w:space="0" w:color="auto"/>
        <w:right w:val="none" w:sz="0" w:space="0" w:color="auto"/>
      </w:divBdr>
    </w:div>
    <w:div w:id="272783129">
      <w:bodyDiv w:val="1"/>
      <w:marLeft w:val="0"/>
      <w:marRight w:val="0"/>
      <w:marTop w:val="0"/>
      <w:marBottom w:val="0"/>
      <w:divBdr>
        <w:top w:val="none" w:sz="0" w:space="0" w:color="auto"/>
        <w:left w:val="none" w:sz="0" w:space="0" w:color="auto"/>
        <w:bottom w:val="none" w:sz="0" w:space="0" w:color="auto"/>
        <w:right w:val="none" w:sz="0" w:space="0" w:color="auto"/>
      </w:divBdr>
    </w:div>
    <w:div w:id="572087099">
      <w:bodyDiv w:val="1"/>
      <w:marLeft w:val="0"/>
      <w:marRight w:val="0"/>
      <w:marTop w:val="0"/>
      <w:marBottom w:val="0"/>
      <w:divBdr>
        <w:top w:val="none" w:sz="0" w:space="0" w:color="auto"/>
        <w:left w:val="none" w:sz="0" w:space="0" w:color="auto"/>
        <w:bottom w:val="none" w:sz="0" w:space="0" w:color="auto"/>
        <w:right w:val="none" w:sz="0" w:space="0" w:color="auto"/>
      </w:divBdr>
    </w:div>
    <w:div w:id="1257135598">
      <w:bodyDiv w:val="1"/>
      <w:marLeft w:val="0"/>
      <w:marRight w:val="0"/>
      <w:marTop w:val="0"/>
      <w:marBottom w:val="0"/>
      <w:divBdr>
        <w:top w:val="none" w:sz="0" w:space="0" w:color="auto"/>
        <w:left w:val="none" w:sz="0" w:space="0" w:color="auto"/>
        <w:bottom w:val="none" w:sz="0" w:space="0" w:color="auto"/>
        <w:right w:val="none" w:sz="0" w:space="0" w:color="auto"/>
      </w:divBdr>
    </w:div>
    <w:div w:id="1698772487">
      <w:bodyDiv w:val="1"/>
      <w:marLeft w:val="0"/>
      <w:marRight w:val="0"/>
      <w:marTop w:val="0"/>
      <w:marBottom w:val="0"/>
      <w:divBdr>
        <w:top w:val="none" w:sz="0" w:space="0" w:color="auto"/>
        <w:left w:val="none" w:sz="0" w:space="0" w:color="auto"/>
        <w:bottom w:val="none" w:sz="0" w:space="0" w:color="auto"/>
        <w:right w:val="none" w:sz="0" w:space="0" w:color="auto"/>
      </w:divBdr>
    </w:div>
    <w:div w:id="1797988357">
      <w:bodyDiv w:val="1"/>
      <w:marLeft w:val="0"/>
      <w:marRight w:val="0"/>
      <w:marTop w:val="0"/>
      <w:marBottom w:val="0"/>
      <w:divBdr>
        <w:top w:val="none" w:sz="0" w:space="0" w:color="auto"/>
        <w:left w:val="none" w:sz="0" w:space="0" w:color="auto"/>
        <w:bottom w:val="none" w:sz="0" w:space="0" w:color="auto"/>
        <w:right w:val="none" w:sz="0" w:space="0" w:color="auto"/>
      </w:divBdr>
    </w:div>
    <w:div w:id="2094544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alexisadvies.nl/trainingen/intensie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ialexisadvies.nl/agend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28EBE2975744BB9993A1024F6FA55" ma:contentTypeVersion="12" ma:contentTypeDescription="Een nieuw document maken." ma:contentTypeScope="" ma:versionID="c89a3e62deb2a725b0680a50fb4a717b">
  <xsd:schema xmlns:xsd="http://www.w3.org/2001/XMLSchema" xmlns:xs="http://www.w3.org/2001/XMLSchema" xmlns:p="http://schemas.microsoft.com/office/2006/metadata/properties" xmlns:ns2="acf014e8-11fa-4f37-a49c-8e1b2af2f729" xmlns:ns3="ca14eef9-4114-4276-8d31-443d3c110da5" targetNamespace="http://schemas.microsoft.com/office/2006/metadata/properties" ma:root="true" ma:fieldsID="ad7b54ea679db0b990b1bb17370728b2" ns2:_="" ns3:_="">
    <xsd:import namespace="acf014e8-11fa-4f37-a49c-8e1b2af2f729"/>
    <xsd:import namespace="ca14eef9-4114-4276-8d31-443d3c110d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014e8-11fa-4f37-a49c-8e1b2af2f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14eef9-4114-4276-8d31-443d3c110da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BF38B1-59E9-4640-A396-E46A2E3EBDA5}"/>
</file>

<file path=customXml/itemProps2.xml><?xml version="1.0" encoding="utf-8"?>
<ds:datastoreItem xmlns:ds="http://schemas.openxmlformats.org/officeDocument/2006/customXml" ds:itemID="{B6461347-C946-4A98-BFD2-51C1B2079FA9}">
  <ds:schemaRefs>
    <ds:schemaRef ds:uri="http://schemas.microsoft.com/sharepoint/v3/contenttype/forms"/>
  </ds:schemaRefs>
</ds:datastoreItem>
</file>

<file path=customXml/itemProps3.xml><?xml version="1.0" encoding="utf-8"?>
<ds:datastoreItem xmlns:ds="http://schemas.openxmlformats.org/officeDocument/2006/customXml" ds:itemID="{AFB900D3-3680-4C71-A675-997CC4F5FF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2490</Words>
  <Characters>13697</Characters>
  <Application>Microsoft Office Word</Application>
  <DocSecurity>0</DocSecurity>
  <Lines>114</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Bos</dc:creator>
  <cp:lastModifiedBy>Administratie | Dialexis Advies</cp:lastModifiedBy>
  <cp:revision>6</cp:revision>
  <cp:lastPrinted>2016-11-25T21:34:00Z</cp:lastPrinted>
  <dcterms:created xsi:type="dcterms:W3CDTF">2021-04-24T10:09:00Z</dcterms:created>
  <dcterms:modified xsi:type="dcterms:W3CDTF">2021-04-24T10:43:00Z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0x010100B8A28EBE2975744BB9993A1024F6FA55</vt:lpwstr>
  </property>
</Properties>
</file>